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0" w:type="dxa"/>
        <w:jc w:val="center"/>
        <w:tblLook w:val="04A0" w:firstRow="1" w:lastRow="0" w:firstColumn="1" w:lastColumn="0" w:noHBand="0" w:noVBand="1"/>
      </w:tblPr>
      <w:tblGrid>
        <w:gridCol w:w="1298"/>
        <w:gridCol w:w="2117"/>
        <w:gridCol w:w="2262"/>
        <w:gridCol w:w="2508"/>
        <w:gridCol w:w="2340"/>
        <w:gridCol w:w="2160"/>
        <w:gridCol w:w="265"/>
      </w:tblGrid>
      <w:tr w:rsidR="00EE3093" w:rsidRPr="00EE3093" w14:paraId="01CC65EC" w14:textId="77777777" w:rsidTr="54C3D807">
        <w:trPr>
          <w:trHeight w:val="413"/>
          <w:jc w:val="center"/>
        </w:trPr>
        <w:tc>
          <w:tcPr>
            <w:tcW w:w="1298" w:type="dxa"/>
          </w:tcPr>
          <w:p w14:paraId="0CD4B9D2" w14:textId="77777777" w:rsidR="00EE3093" w:rsidRPr="00EE3093" w:rsidRDefault="00EE3093" w:rsidP="54C3D807">
            <w:pPr>
              <w:spacing w:line="300" w:lineRule="auto"/>
              <w:jc w:val="center"/>
            </w:pPr>
            <w:bookmarkStart w:id="0" w:name="_Hlk89765519"/>
          </w:p>
        </w:tc>
        <w:tc>
          <w:tcPr>
            <w:tcW w:w="2117" w:type="dxa"/>
          </w:tcPr>
          <w:p w14:paraId="57E95659" w14:textId="77777777" w:rsidR="00EE3093" w:rsidRPr="00EE3093" w:rsidRDefault="00EE3093" w:rsidP="00EE3093">
            <w:pPr>
              <w:spacing w:line="300" w:lineRule="auto"/>
              <w:jc w:val="center"/>
              <w:rPr>
                <w:sz w:val="24"/>
                <w:szCs w:val="24"/>
              </w:rPr>
            </w:pPr>
            <w:r w:rsidRPr="00EE3093">
              <w:t>MONDAY</w:t>
            </w:r>
          </w:p>
        </w:tc>
        <w:tc>
          <w:tcPr>
            <w:tcW w:w="2262" w:type="dxa"/>
          </w:tcPr>
          <w:p w14:paraId="2DA282DA" w14:textId="77777777" w:rsidR="00EE3093" w:rsidRPr="00EE3093" w:rsidRDefault="00EE3093" w:rsidP="00EE3093">
            <w:pPr>
              <w:spacing w:line="300" w:lineRule="auto"/>
              <w:jc w:val="center"/>
              <w:rPr>
                <w:sz w:val="24"/>
                <w:szCs w:val="24"/>
              </w:rPr>
            </w:pPr>
            <w:r w:rsidRPr="00EE3093">
              <w:t>TUESDAY</w:t>
            </w:r>
          </w:p>
        </w:tc>
        <w:tc>
          <w:tcPr>
            <w:tcW w:w="2508" w:type="dxa"/>
          </w:tcPr>
          <w:p w14:paraId="4E82BBF6" w14:textId="77777777" w:rsidR="00EE3093" w:rsidRPr="00EE3093" w:rsidRDefault="00EE3093" w:rsidP="00EE3093">
            <w:pPr>
              <w:spacing w:line="300" w:lineRule="auto"/>
              <w:jc w:val="center"/>
              <w:rPr>
                <w:sz w:val="24"/>
                <w:szCs w:val="24"/>
              </w:rPr>
            </w:pPr>
            <w:r w:rsidRPr="00EE3093">
              <w:t>WEDNESDAY</w:t>
            </w:r>
          </w:p>
        </w:tc>
        <w:tc>
          <w:tcPr>
            <w:tcW w:w="2340" w:type="dxa"/>
          </w:tcPr>
          <w:p w14:paraId="0871B33F" w14:textId="77777777" w:rsidR="00EE3093" w:rsidRPr="00EE3093" w:rsidRDefault="00EE3093" w:rsidP="00EE3093">
            <w:pPr>
              <w:spacing w:line="300" w:lineRule="auto"/>
              <w:jc w:val="center"/>
              <w:rPr>
                <w:sz w:val="24"/>
                <w:szCs w:val="24"/>
              </w:rPr>
            </w:pPr>
            <w:r w:rsidRPr="00EE3093">
              <w:t>THURSDAY</w:t>
            </w:r>
          </w:p>
        </w:tc>
        <w:tc>
          <w:tcPr>
            <w:tcW w:w="2160" w:type="dxa"/>
          </w:tcPr>
          <w:p w14:paraId="0CF63A6D" w14:textId="77777777" w:rsidR="00EE3093" w:rsidRPr="00EE3093" w:rsidRDefault="00EE3093" w:rsidP="00EE3093">
            <w:pPr>
              <w:spacing w:line="300" w:lineRule="auto"/>
              <w:jc w:val="center"/>
              <w:rPr>
                <w:sz w:val="24"/>
                <w:szCs w:val="24"/>
              </w:rPr>
            </w:pPr>
            <w:r w:rsidRPr="00EE3093">
              <w:t>FRIDAY</w:t>
            </w:r>
          </w:p>
        </w:tc>
        <w:tc>
          <w:tcPr>
            <w:tcW w:w="265" w:type="dxa"/>
          </w:tcPr>
          <w:p w14:paraId="5D2C2676" w14:textId="77777777" w:rsidR="00EE3093" w:rsidRPr="00EE3093" w:rsidRDefault="00EE3093" w:rsidP="00EE3093">
            <w:pPr>
              <w:spacing w:line="300" w:lineRule="auto"/>
              <w:jc w:val="center"/>
            </w:pPr>
          </w:p>
        </w:tc>
      </w:tr>
      <w:tr w:rsidR="00EE3093" w:rsidRPr="00EE3093" w14:paraId="2CEF797F" w14:textId="77777777" w:rsidTr="54C3D807">
        <w:trPr>
          <w:trHeight w:val="917"/>
          <w:jc w:val="center"/>
        </w:trPr>
        <w:tc>
          <w:tcPr>
            <w:tcW w:w="1298" w:type="dxa"/>
            <w:vAlign w:val="center"/>
          </w:tcPr>
          <w:p w14:paraId="52C4675D" w14:textId="77777777" w:rsidR="00EE3093" w:rsidRPr="00B309DD" w:rsidRDefault="00EE3093" w:rsidP="00EE3093">
            <w:pPr>
              <w:spacing w:line="300" w:lineRule="auto"/>
              <w:jc w:val="center"/>
              <w:rPr>
                <w:b/>
                <w:bCs/>
                <w:sz w:val="18"/>
                <w:szCs w:val="18"/>
              </w:rPr>
            </w:pPr>
            <w:r w:rsidRPr="00B309DD">
              <w:rPr>
                <w:b/>
                <w:bCs/>
                <w:sz w:val="18"/>
                <w:szCs w:val="18"/>
              </w:rPr>
              <w:t>7:00-7:45 am</w:t>
            </w:r>
          </w:p>
          <w:p w14:paraId="196EB52D" w14:textId="122BF258" w:rsidR="00EE3093" w:rsidRPr="00EE3093" w:rsidRDefault="00EE3093" w:rsidP="00EE3093">
            <w:pPr>
              <w:spacing w:line="300" w:lineRule="auto"/>
              <w:jc w:val="center"/>
              <w:rPr>
                <w:b/>
                <w:bCs/>
                <w:sz w:val="18"/>
                <w:szCs w:val="18"/>
              </w:rPr>
            </w:pPr>
            <w:r w:rsidRPr="00B309DD">
              <w:rPr>
                <w:b/>
                <w:bCs/>
                <w:sz w:val="18"/>
                <w:szCs w:val="18"/>
              </w:rPr>
              <w:t>Main</w:t>
            </w:r>
          </w:p>
        </w:tc>
        <w:tc>
          <w:tcPr>
            <w:tcW w:w="2117" w:type="dxa"/>
            <w:vAlign w:val="center"/>
          </w:tcPr>
          <w:p w14:paraId="5A50D905" w14:textId="77777777" w:rsidR="00EE3093" w:rsidRPr="00B309DD" w:rsidRDefault="00EE3093" w:rsidP="00EE3093">
            <w:pPr>
              <w:spacing w:line="300" w:lineRule="auto"/>
              <w:jc w:val="center"/>
              <w:rPr>
                <w:b/>
                <w:bCs/>
                <w:sz w:val="18"/>
                <w:szCs w:val="18"/>
              </w:rPr>
            </w:pPr>
            <w:r w:rsidRPr="00B309DD">
              <w:rPr>
                <w:b/>
                <w:bCs/>
                <w:sz w:val="18"/>
                <w:szCs w:val="18"/>
              </w:rPr>
              <w:t>HIIT IT!</w:t>
            </w:r>
          </w:p>
          <w:p w14:paraId="472939CB" w14:textId="7D5DF22A" w:rsidR="00EE3093" w:rsidRPr="00EE3093" w:rsidRDefault="00EE3093" w:rsidP="00EE3093">
            <w:pPr>
              <w:spacing w:line="300" w:lineRule="auto"/>
              <w:jc w:val="center"/>
              <w:rPr>
                <w:b/>
                <w:bCs/>
                <w:sz w:val="18"/>
                <w:szCs w:val="18"/>
              </w:rPr>
            </w:pPr>
            <w:r w:rsidRPr="00B309DD">
              <w:rPr>
                <w:b/>
                <w:bCs/>
                <w:sz w:val="18"/>
                <w:szCs w:val="18"/>
              </w:rPr>
              <w:t>Nancy</w:t>
            </w:r>
          </w:p>
        </w:tc>
        <w:tc>
          <w:tcPr>
            <w:tcW w:w="2262" w:type="dxa"/>
            <w:vAlign w:val="center"/>
          </w:tcPr>
          <w:p w14:paraId="648BBE34" w14:textId="77777777" w:rsidR="00EE3093" w:rsidRPr="00B309DD" w:rsidRDefault="00EE3093" w:rsidP="00EE3093">
            <w:pPr>
              <w:spacing w:line="300" w:lineRule="auto"/>
              <w:jc w:val="center"/>
              <w:rPr>
                <w:b/>
                <w:bCs/>
                <w:sz w:val="18"/>
                <w:szCs w:val="18"/>
              </w:rPr>
            </w:pPr>
            <w:r w:rsidRPr="00B309DD">
              <w:rPr>
                <w:b/>
                <w:bCs/>
                <w:sz w:val="18"/>
                <w:szCs w:val="18"/>
              </w:rPr>
              <w:t>Water Cycling</w:t>
            </w:r>
          </w:p>
          <w:p w14:paraId="139B054E" w14:textId="695E9520" w:rsidR="00EE3093" w:rsidRPr="00EE3093" w:rsidRDefault="00EE3093" w:rsidP="00EE3093">
            <w:pPr>
              <w:spacing w:line="300" w:lineRule="auto"/>
              <w:jc w:val="center"/>
              <w:rPr>
                <w:b/>
                <w:bCs/>
                <w:sz w:val="18"/>
                <w:szCs w:val="18"/>
              </w:rPr>
            </w:pPr>
            <w:r w:rsidRPr="00B309DD">
              <w:rPr>
                <w:b/>
                <w:bCs/>
                <w:sz w:val="18"/>
                <w:szCs w:val="18"/>
              </w:rPr>
              <w:t>Nancy</w:t>
            </w:r>
          </w:p>
        </w:tc>
        <w:tc>
          <w:tcPr>
            <w:tcW w:w="2508" w:type="dxa"/>
            <w:vAlign w:val="center"/>
          </w:tcPr>
          <w:p w14:paraId="3FFDFBD8" w14:textId="77777777" w:rsidR="00EE3093" w:rsidRPr="00B309DD" w:rsidRDefault="00EE3093" w:rsidP="00EE3093">
            <w:pPr>
              <w:spacing w:line="300" w:lineRule="auto"/>
              <w:jc w:val="center"/>
              <w:rPr>
                <w:b/>
                <w:bCs/>
                <w:sz w:val="18"/>
                <w:szCs w:val="18"/>
              </w:rPr>
            </w:pPr>
            <w:r w:rsidRPr="00B309DD">
              <w:rPr>
                <w:b/>
                <w:bCs/>
                <w:sz w:val="18"/>
                <w:szCs w:val="18"/>
              </w:rPr>
              <w:t>HIIT IT!</w:t>
            </w:r>
          </w:p>
          <w:p w14:paraId="3D272BAC" w14:textId="0DB35F5E" w:rsidR="00EE3093" w:rsidRPr="00EE3093" w:rsidRDefault="00EE3093" w:rsidP="00EE3093">
            <w:pPr>
              <w:spacing w:line="300" w:lineRule="auto"/>
              <w:jc w:val="center"/>
              <w:rPr>
                <w:b/>
                <w:bCs/>
                <w:sz w:val="18"/>
                <w:szCs w:val="18"/>
              </w:rPr>
            </w:pPr>
            <w:r w:rsidRPr="00B309DD">
              <w:rPr>
                <w:b/>
                <w:bCs/>
                <w:sz w:val="18"/>
                <w:szCs w:val="18"/>
              </w:rPr>
              <w:t>Nancy</w:t>
            </w:r>
          </w:p>
        </w:tc>
        <w:tc>
          <w:tcPr>
            <w:tcW w:w="2340" w:type="dxa"/>
            <w:vAlign w:val="center"/>
          </w:tcPr>
          <w:p w14:paraId="0E9C6376" w14:textId="77777777" w:rsidR="00EE3093" w:rsidRPr="00B309DD" w:rsidRDefault="00EE3093" w:rsidP="00EE3093">
            <w:pPr>
              <w:spacing w:line="300" w:lineRule="auto"/>
              <w:jc w:val="center"/>
              <w:rPr>
                <w:b/>
                <w:bCs/>
                <w:sz w:val="18"/>
                <w:szCs w:val="18"/>
              </w:rPr>
            </w:pPr>
            <w:r w:rsidRPr="00B309DD">
              <w:rPr>
                <w:b/>
                <w:bCs/>
                <w:sz w:val="18"/>
                <w:szCs w:val="18"/>
              </w:rPr>
              <w:t>Water Cycling</w:t>
            </w:r>
          </w:p>
          <w:p w14:paraId="22C33104" w14:textId="20A067CE" w:rsidR="00EE3093" w:rsidRPr="00EE3093" w:rsidRDefault="00EE3093" w:rsidP="00EE3093">
            <w:pPr>
              <w:spacing w:line="300" w:lineRule="auto"/>
              <w:jc w:val="center"/>
              <w:rPr>
                <w:b/>
                <w:bCs/>
                <w:sz w:val="18"/>
                <w:szCs w:val="18"/>
              </w:rPr>
            </w:pPr>
            <w:r w:rsidRPr="00B309DD">
              <w:rPr>
                <w:b/>
                <w:bCs/>
                <w:sz w:val="18"/>
                <w:szCs w:val="18"/>
              </w:rPr>
              <w:t>Nancy</w:t>
            </w:r>
          </w:p>
        </w:tc>
        <w:tc>
          <w:tcPr>
            <w:tcW w:w="2160" w:type="dxa"/>
            <w:vAlign w:val="center"/>
          </w:tcPr>
          <w:p w14:paraId="355E6115" w14:textId="77777777" w:rsidR="00EE3093" w:rsidRPr="00B309DD" w:rsidRDefault="00EE3093" w:rsidP="00EE3093">
            <w:pPr>
              <w:spacing w:line="300" w:lineRule="auto"/>
              <w:jc w:val="center"/>
              <w:rPr>
                <w:b/>
                <w:bCs/>
                <w:sz w:val="18"/>
                <w:szCs w:val="18"/>
              </w:rPr>
            </w:pPr>
            <w:r w:rsidRPr="00B309DD">
              <w:rPr>
                <w:b/>
                <w:bCs/>
                <w:sz w:val="18"/>
                <w:szCs w:val="18"/>
              </w:rPr>
              <w:t>HIIT IT!</w:t>
            </w:r>
          </w:p>
          <w:p w14:paraId="353C1D87" w14:textId="00BF247F" w:rsidR="00EE3093" w:rsidRPr="00EE3093" w:rsidRDefault="00EE3093" w:rsidP="00EE3093">
            <w:pPr>
              <w:spacing w:line="300" w:lineRule="auto"/>
              <w:jc w:val="center"/>
              <w:rPr>
                <w:b/>
                <w:bCs/>
                <w:sz w:val="18"/>
                <w:szCs w:val="18"/>
              </w:rPr>
            </w:pPr>
            <w:r w:rsidRPr="00B309DD">
              <w:rPr>
                <w:b/>
                <w:bCs/>
                <w:sz w:val="18"/>
                <w:szCs w:val="18"/>
              </w:rPr>
              <w:t>Nancy</w:t>
            </w:r>
          </w:p>
        </w:tc>
        <w:tc>
          <w:tcPr>
            <w:tcW w:w="265" w:type="dxa"/>
          </w:tcPr>
          <w:p w14:paraId="5E458AEC" w14:textId="77777777" w:rsidR="00EE3093" w:rsidRPr="00EE3093" w:rsidRDefault="00EE3093" w:rsidP="00EE3093">
            <w:pPr>
              <w:spacing w:line="300" w:lineRule="auto"/>
              <w:jc w:val="center"/>
            </w:pPr>
          </w:p>
        </w:tc>
      </w:tr>
      <w:tr w:rsidR="00EE3093" w:rsidRPr="00EE3093" w14:paraId="683DCAA7" w14:textId="77777777" w:rsidTr="54C3D807">
        <w:trPr>
          <w:trHeight w:val="989"/>
          <w:jc w:val="center"/>
        </w:trPr>
        <w:tc>
          <w:tcPr>
            <w:tcW w:w="1298" w:type="dxa"/>
            <w:vAlign w:val="center"/>
          </w:tcPr>
          <w:p w14:paraId="2683A0C3" w14:textId="77777777" w:rsidR="00EE3093" w:rsidRPr="00B309DD" w:rsidRDefault="00EE3093" w:rsidP="00EE3093">
            <w:pPr>
              <w:spacing w:line="300" w:lineRule="auto"/>
              <w:jc w:val="center"/>
              <w:rPr>
                <w:b/>
                <w:bCs/>
                <w:sz w:val="18"/>
                <w:szCs w:val="18"/>
              </w:rPr>
            </w:pPr>
            <w:r w:rsidRPr="00B309DD">
              <w:rPr>
                <w:b/>
                <w:bCs/>
                <w:sz w:val="18"/>
                <w:szCs w:val="18"/>
              </w:rPr>
              <w:t>8:00-8:55 am</w:t>
            </w:r>
          </w:p>
          <w:p w14:paraId="7A14B6FA" w14:textId="14357F4E" w:rsidR="00EE3093" w:rsidRPr="00EE3093" w:rsidRDefault="00EE3093" w:rsidP="00EE3093">
            <w:pPr>
              <w:spacing w:line="300" w:lineRule="auto"/>
              <w:jc w:val="center"/>
              <w:rPr>
                <w:b/>
                <w:bCs/>
                <w:sz w:val="18"/>
                <w:szCs w:val="18"/>
              </w:rPr>
            </w:pPr>
            <w:r w:rsidRPr="00B309DD">
              <w:rPr>
                <w:b/>
                <w:bCs/>
                <w:sz w:val="18"/>
                <w:szCs w:val="18"/>
              </w:rPr>
              <w:t>Rec</w:t>
            </w:r>
          </w:p>
        </w:tc>
        <w:tc>
          <w:tcPr>
            <w:tcW w:w="2117" w:type="dxa"/>
            <w:vAlign w:val="center"/>
          </w:tcPr>
          <w:p w14:paraId="3BB4898D" w14:textId="77777777" w:rsidR="00EE3093" w:rsidRPr="00B309DD" w:rsidRDefault="00EE3093" w:rsidP="00EE3093">
            <w:pPr>
              <w:spacing w:line="300" w:lineRule="auto"/>
              <w:jc w:val="center"/>
              <w:rPr>
                <w:b/>
                <w:bCs/>
                <w:sz w:val="18"/>
                <w:szCs w:val="18"/>
              </w:rPr>
            </w:pPr>
            <w:r w:rsidRPr="00B309DD">
              <w:rPr>
                <w:b/>
                <w:bCs/>
                <w:sz w:val="18"/>
                <w:szCs w:val="18"/>
              </w:rPr>
              <w:t>Aqua Exercise</w:t>
            </w:r>
          </w:p>
          <w:p w14:paraId="07BC9DB8" w14:textId="4F3EEFBA" w:rsidR="00EE3093" w:rsidRPr="00EE3093" w:rsidRDefault="00EE3093" w:rsidP="00EE3093">
            <w:pPr>
              <w:spacing w:line="300" w:lineRule="auto"/>
              <w:jc w:val="center"/>
              <w:rPr>
                <w:b/>
                <w:bCs/>
                <w:sz w:val="18"/>
                <w:szCs w:val="18"/>
              </w:rPr>
            </w:pPr>
            <w:r w:rsidRPr="00B309DD">
              <w:rPr>
                <w:b/>
                <w:bCs/>
                <w:sz w:val="18"/>
                <w:szCs w:val="18"/>
              </w:rPr>
              <w:t>Beth</w:t>
            </w:r>
          </w:p>
        </w:tc>
        <w:tc>
          <w:tcPr>
            <w:tcW w:w="2262" w:type="dxa"/>
            <w:vAlign w:val="center"/>
          </w:tcPr>
          <w:p w14:paraId="67D2FA68" w14:textId="77777777" w:rsidR="00EE3093" w:rsidRPr="00B309DD" w:rsidRDefault="00EE3093" w:rsidP="00EE3093">
            <w:pPr>
              <w:spacing w:line="300" w:lineRule="auto"/>
              <w:jc w:val="center"/>
              <w:rPr>
                <w:b/>
                <w:bCs/>
                <w:sz w:val="18"/>
                <w:szCs w:val="18"/>
              </w:rPr>
            </w:pPr>
            <w:r w:rsidRPr="00B309DD">
              <w:rPr>
                <w:b/>
                <w:bCs/>
                <w:sz w:val="18"/>
                <w:szCs w:val="18"/>
              </w:rPr>
              <w:t>Aqua Exercise</w:t>
            </w:r>
          </w:p>
          <w:p w14:paraId="69FB49EC" w14:textId="23DD4897" w:rsidR="00EE3093" w:rsidRPr="00EE3093" w:rsidRDefault="00EE3093" w:rsidP="00EE3093">
            <w:pPr>
              <w:spacing w:line="300" w:lineRule="auto"/>
              <w:jc w:val="center"/>
              <w:rPr>
                <w:b/>
                <w:bCs/>
                <w:sz w:val="18"/>
                <w:szCs w:val="18"/>
              </w:rPr>
            </w:pPr>
            <w:r w:rsidRPr="00B309DD">
              <w:rPr>
                <w:b/>
                <w:bCs/>
                <w:sz w:val="18"/>
                <w:szCs w:val="18"/>
              </w:rPr>
              <w:t>Beth</w:t>
            </w:r>
          </w:p>
        </w:tc>
        <w:tc>
          <w:tcPr>
            <w:tcW w:w="2508" w:type="dxa"/>
            <w:vAlign w:val="center"/>
          </w:tcPr>
          <w:p w14:paraId="7B369667" w14:textId="77777777" w:rsidR="00EE3093" w:rsidRPr="00B309DD" w:rsidRDefault="00EE3093" w:rsidP="00EE3093">
            <w:pPr>
              <w:spacing w:line="300" w:lineRule="auto"/>
              <w:jc w:val="center"/>
              <w:rPr>
                <w:b/>
                <w:bCs/>
                <w:sz w:val="18"/>
                <w:szCs w:val="18"/>
              </w:rPr>
            </w:pPr>
            <w:r w:rsidRPr="00B309DD">
              <w:rPr>
                <w:b/>
                <w:bCs/>
                <w:sz w:val="18"/>
                <w:szCs w:val="18"/>
              </w:rPr>
              <w:t>Aqua Exercise</w:t>
            </w:r>
          </w:p>
          <w:p w14:paraId="684FD7C5" w14:textId="7834ED8B" w:rsidR="00EE3093" w:rsidRPr="00EE3093" w:rsidRDefault="00EE3093" w:rsidP="00EE3093">
            <w:pPr>
              <w:spacing w:line="300" w:lineRule="auto"/>
              <w:jc w:val="center"/>
              <w:rPr>
                <w:b/>
                <w:bCs/>
                <w:sz w:val="18"/>
                <w:szCs w:val="18"/>
              </w:rPr>
            </w:pPr>
            <w:r w:rsidRPr="00B309DD">
              <w:rPr>
                <w:b/>
                <w:bCs/>
                <w:sz w:val="18"/>
                <w:szCs w:val="18"/>
              </w:rPr>
              <w:t>Beth</w:t>
            </w:r>
          </w:p>
        </w:tc>
        <w:tc>
          <w:tcPr>
            <w:tcW w:w="2340" w:type="dxa"/>
            <w:vAlign w:val="center"/>
          </w:tcPr>
          <w:p w14:paraId="2189DEB7" w14:textId="77777777" w:rsidR="00EE3093" w:rsidRPr="00B309DD" w:rsidRDefault="00EE3093" w:rsidP="00EE3093">
            <w:pPr>
              <w:spacing w:line="300" w:lineRule="auto"/>
              <w:jc w:val="center"/>
              <w:rPr>
                <w:b/>
                <w:bCs/>
                <w:sz w:val="18"/>
                <w:szCs w:val="18"/>
              </w:rPr>
            </w:pPr>
            <w:r w:rsidRPr="00B309DD">
              <w:rPr>
                <w:b/>
                <w:bCs/>
                <w:sz w:val="18"/>
                <w:szCs w:val="18"/>
              </w:rPr>
              <w:t>Aqua Exercise</w:t>
            </w:r>
          </w:p>
          <w:p w14:paraId="5A159621" w14:textId="4131D7A4" w:rsidR="00EE3093" w:rsidRPr="00EE3093" w:rsidRDefault="00EE3093" w:rsidP="00EE3093">
            <w:pPr>
              <w:spacing w:line="300" w:lineRule="auto"/>
              <w:jc w:val="center"/>
              <w:rPr>
                <w:b/>
                <w:bCs/>
                <w:sz w:val="18"/>
                <w:szCs w:val="18"/>
              </w:rPr>
            </w:pPr>
            <w:r w:rsidRPr="00B309DD">
              <w:rPr>
                <w:b/>
                <w:bCs/>
                <w:sz w:val="18"/>
                <w:szCs w:val="18"/>
              </w:rPr>
              <w:t>Beth</w:t>
            </w:r>
          </w:p>
        </w:tc>
        <w:tc>
          <w:tcPr>
            <w:tcW w:w="2160" w:type="dxa"/>
            <w:vAlign w:val="center"/>
          </w:tcPr>
          <w:p w14:paraId="092D499B" w14:textId="77777777" w:rsidR="00EE3093" w:rsidRPr="00EE3093" w:rsidRDefault="00EE3093" w:rsidP="00EE3093">
            <w:pPr>
              <w:spacing w:line="300" w:lineRule="auto"/>
              <w:jc w:val="center"/>
              <w:rPr>
                <w:b/>
                <w:bCs/>
                <w:sz w:val="18"/>
                <w:szCs w:val="18"/>
              </w:rPr>
            </w:pPr>
          </w:p>
        </w:tc>
        <w:tc>
          <w:tcPr>
            <w:tcW w:w="265" w:type="dxa"/>
          </w:tcPr>
          <w:p w14:paraId="296D7C14" w14:textId="77777777" w:rsidR="00EE3093" w:rsidRPr="00EE3093" w:rsidRDefault="00EE3093" w:rsidP="00EE3093">
            <w:pPr>
              <w:spacing w:line="300" w:lineRule="auto"/>
              <w:jc w:val="center"/>
            </w:pPr>
          </w:p>
        </w:tc>
      </w:tr>
      <w:tr w:rsidR="00EE3093" w:rsidRPr="00EE3093" w14:paraId="0990C3DA" w14:textId="77777777" w:rsidTr="54C3D807">
        <w:trPr>
          <w:trHeight w:val="1023"/>
          <w:jc w:val="center"/>
        </w:trPr>
        <w:tc>
          <w:tcPr>
            <w:tcW w:w="1298" w:type="dxa"/>
            <w:vAlign w:val="center"/>
          </w:tcPr>
          <w:p w14:paraId="7606C36F" w14:textId="37135790" w:rsidR="00EE3093" w:rsidRPr="00B309DD" w:rsidRDefault="00EE3093" w:rsidP="00EE3093">
            <w:pPr>
              <w:spacing w:line="300" w:lineRule="auto"/>
              <w:jc w:val="center"/>
              <w:rPr>
                <w:b/>
                <w:bCs/>
                <w:sz w:val="18"/>
                <w:szCs w:val="18"/>
              </w:rPr>
            </w:pPr>
            <w:r w:rsidRPr="00B309DD">
              <w:rPr>
                <w:b/>
                <w:bCs/>
                <w:sz w:val="18"/>
                <w:szCs w:val="18"/>
              </w:rPr>
              <w:t>8:00-9:00</w:t>
            </w:r>
            <w:r w:rsidR="0038096D" w:rsidRPr="00B309DD">
              <w:rPr>
                <w:b/>
                <w:bCs/>
                <w:sz w:val="18"/>
                <w:szCs w:val="18"/>
              </w:rPr>
              <w:t xml:space="preserve"> am</w:t>
            </w:r>
          </w:p>
          <w:p w14:paraId="25945C22" w14:textId="57DB8A27" w:rsidR="00EE3093" w:rsidRPr="00EE3093" w:rsidRDefault="00EE3093" w:rsidP="00EE3093">
            <w:pPr>
              <w:spacing w:line="300" w:lineRule="auto"/>
              <w:jc w:val="center"/>
              <w:rPr>
                <w:b/>
                <w:bCs/>
                <w:sz w:val="18"/>
                <w:szCs w:val="18"/>
              </w:rPr>
            </w:pPr>
            <w:r w:rsidRPr="00B309DD">
              <w:rPr>
                <w:b/>
                <w:bCs/>
                <w:sz w:val="18"/>
                <w:szCs w:val="18"/>
              </w:rPr>
              <w:t>Main</w:t>
            </w:r>
          </w:p>
        </w:tc>
        <w:tc>
          <w:tcPr>
            <w:tcW w:w="2117" w:type="dxa"/>
            <w:vAlign w:val="center"/>
          </w:tcPr>
          <w:p w14:paraId="7523A76F" w14:textId="77777777" w:rsidR="00EE3093" w:rsidRPr="00B309DD" w:rsidRDefault="00EE3093" w:rsidP="00EE3093">
            <w:pPr>
              <w:spacing w:line="300" w:lineRule="auto"/>
              <w:jc w:val="center"/>
              <w:rPr>
                <w:b/>
                <w:bCs/>
                <w:sz w:val="18"/>
                <w:szCs w:val="18"/>
              </w:rPr>
            </w:pPr>
            <w:r w:rsidRPr="00B309DD">
              <w:rPr>
                <w:b/>
                <w:bCs/>
                <w:sz w:val="18"/>
                <w:szCs w:val="18"/>
              </w:rPr>
              <w:t>Power Waves</w:t>
            </w:r>
          </w:p>
          <w:p w14:paraId="479F5AAB" w14:textId="608CDD58" w:rsidR="00EE3093" w:rsidRPr="00EE3093" w:rsidRDefault="00EE3093" w:rsidP="00EE3093">
            <w:pPr>
              <w:spacing w:line="300" w:lineRule="auto"/>
              <w:jc w:val="center"/>
              <w:rPr>
                <w:b/>
                <w:bCs/>
                <w:sz w:val="18"/>
                <w:szCs w:val="18"/>
              </w:rPr>
            </w:pPr>
            <w:r w:rsidRPr="00B309DD">
              <w:rPr>
                <w:b/>
                <w:bCs/>
                <w:sz w:val="18"/>
                <w:szCs w:val="18"/>
              </w:rPr>
              <w:t>Nancy</w:t>
            </w:r>
          </w:p>
        </w:tc>
        <w:tc>
          <w:tcPr>
            <w:tcW w:w="2262" w:type="dxa"/>
            <w:vAlign w:val="center"/>
          </w:tcPr>
          <w:p w14:paraId="4766358D" w14:textId="77777777" w:rsidR="00EE3093" w:rsidRPr="00EE3093" w:rsidRDefault="00EE3093" w:rsidP="00EE3093">
            <w:pPr>
              <w:spacing w:line="300" w:lineRule="auto"/>
              <w:jc w:val="center"/>
              <w:rPr>
                <w:b/>
                <w:bCs/>
                <w:sz w:val="18"/>
                <w:szCs w:val="18"/>
              </w:rPr>
            </w:pPr>
          </w:p>
        </w:tc>
        <w:tc>
          <w:tcPr>
            <w:tcW w:w="2508" w:type="dxa"/>
            <w:vAlign w:val="center"/>
          </w:tcPr>
          <w:p w14:paraId="14A62FB6" w14:textId="77777777" w:rsidR="00EE3093" w:rsidRPr="00B309DD" w:rsidRDefault="00EE3093" w:rsidP="00EE3093">
            <w:pPr>
              <w:spacing w:line="300" w:lineRule="auto"/>
              <w:jc w:val="center"/>
              <w:rPr>
                <w:b/>
                <w:bCs/>
                <w:sz w:val="18"/>
                <w:szCs w:val="18"/>
              </w:rPr>
            </w:pPr>
            <w:r w:rsidRPr="00B309DD">
              <w:rPr>
                <w:b/>
                <w:bCs/>
                <w:sz w:val="18"/>
                <w:szCs w:val="18"/>
              </w:rPr>
              <w:t>Power Waves</w:t>
            </w:r>
          </w:p>
          <w:p w14:paraId="37213D7C" w14:textId="468117C2" w:rsidR="00EE3093" w:rsidRPr="00EE3093" w:rsidRDefault="00EE3093" w:rsidP="00EE3093">
            <w:pPr>
              <w:spacing w:line="300" w:lineRule="auto"/>
              <w:jc w:val="center"/>
              <w:rPr>
                <w:b/>
                <w:bCs/>
                <w:sz w:val="18"/>
                <w:szCs w:val="18"/>
              </w:rPr>
            </w:pPr>
            <w:r w:rsidRPr="00B309DD">
              <w:rPr>
                <w:b/>
                <w:bCs/>
                <w:sz w:val="18"/>
                <w:szCs w:val="18"/>
              </w:rPr>
              <w:t>Nancy</w:t>
            </w:r>
          </w:p>
        </w:tc>
        <w:tc>
          <w:tcPr>
            <w:tcW w:w="2340" w:type="dxa"/>
            <w:vAlign w:val="center"/>
          </w:tcPr>
          <w:p w14:paraId="1140A108" w14:textId="77777777" w:rsidR="00EE3093" w:rsidRPr="00EE3093" w:rsidRDefault="00EE3093" w:rsidP="00EE3093">
            <w:pPr>
              <w:spacing w:line="300" w:lineRule="auto"/>
              <w:jc w:val="center"/>
              <w:rPr>
                <w:b/>
                <w:bCs/>
                <w:sz w:val="18"/>
                <w:szCs w:val="18"/>
              </w:rPr>
            </w:pPr>
          </w:p>
        </w:tc>
        <w:tc>
          <w:tcPr>
            <w:tcW w:w="2160" w:type="dxa"/>
            <w:vAlign w:val="center"/>
          </w:tcPr>
          <w:p w14:paraId="6179419F" w14:textId="77777777" w:rsidR="00EE3093" w:rsidRPr="00B309DD" w:rsidRDefault="00EE3093" w:rsidP="00EE3093">
            <w:pPr>
              <w:spacing w:line="300" w:lineRule="auto"/>
              <w:jc w:val="center"/>
              <w:rPr>
                <w:b/>
                <w:bCs/>
                <w:sz w:val="18"/>
                <w:szCs w:val="18"/>
              </w:rPr>
            </w:pPr>
            <w:r w:rsidRPr="00B309DD">
              <w:rPr>
                <w:b/>
                <w:bCs/>
                <w:sz w:val="18"/>
                <w:szCs w:val="18"/>
              </w:rPr>
              <w:t>Power Waves</w:t>
            </w:r>
          </w:p>
          <w:p w14:paraId="776E615B" w14:textId="03D749EE" w:rsidR="00EE3093" w:rsidRPr="00EE3093" w:rsidRDefault="00EE3093" w:rsidP="00EE3093">
            <w:pPr>
              <w:spacing w:line="300" w:lineRule="auto"/>
              <w:jc w:val="center"/>
              <w:rPr>
                <w:b/>
                <w:bCs/>
                <w:sz w:val="18"/>
                <w:szCs w:val="18"/>
              </w:rPr>
            </w:pPr>
            <w:r w:rsidRPr="00B309DD">
              <w:rPr>
                <w:b/>
                <w:bCs/>
                <w:sz w:val="18"/>
                <w:szCs w:val="18"/>
              </w:rPr>
              <w:t>Nancy</w:t>
            </w:r>
          </w:p>
        </w:tc>
        <w:tc>
          <w:tcPr>
            <w:tcW w:w="265" w:type="dxa"/>
          </w:tcPr>
          <w:p w14:paraId="6099DBC3" w14:textId="77777777" w:rsidR="00EE3093" w:rsidRPr="00EE3093" w:rsidRDefault="00EE3093" w:rsidP="00EE3093">
            <w:pPr>
              <w:spacing w:line="300" w:lineRule="auto"/>
              <w:jc w:val="center"/>
            </w:pPr>
          </w:p>
        </w:tc>
      </w:tr>
      <w:tr w:rsidR="00EE3093" w:rsidRPr="00EE3093" w14:paraId="2765768A" w14:textId="77777777" w:rsidTr="54C3D807">
        <w:trPr>
          <w:trHeight w:val="1082"/>
          <w:jc w:val="center"/>
        </w:trPr>
        <w:tc>
          <w:tcPr>
            <w:tcW w:w="1298" w:type="dxa"/>
            <w:vAlign w:val="center"/>
          </w:tcPr>
          <w:p w14:paraId="7333E79C" w14:textId="77777777" w:rsidR="00EE3093" w:rsidRDefault="00B309DD" w:rsidP="00EE3093">
            <w:pPr>
              <w:spacing w:line="300" w:lineRule="auto"/>
              <w:jc w:val="center"/>
              <w:rPr>
                <w:b/>
                <w:bCs/>
                <w:sz w:val="18"/>
                <w:szCs w:val="18"/>
              </w:rPr>
            </w:pPr>
            <w:r>
              <w:rPr>
                <w:b/>
                <w:bCs/>
                <w:sz w:val="18"/>
                <w:szCs w:val="18"/>
              </w:rPr>
              <w:t>8:15-9:15</w:t>
            </w:r>
          </w:p>
          <w:p w14:paraId="11B626EA" w14:textId="3BC833C1" w:rsidR="00B309DD" w:rsidRPr="00EE3093" w:rsidRDefault="00B309DD" w:rsidP="00EE3093">
            <w:pPr>
              <w:spacing w:line="300" w:lineRule="auto"/>
              <w:jc w:val="center"/>
              <w:rPr>
                <w:b/>
                <w:bCs/>
                <w:sz w:val="18"/>
                <w:szCs w:val="18"/>
              </w:rPr>
            </w:pPr>
            <w:r>
              <w:rPr>
                <w:b/>
                <w:bCs/>
                <w:sz w:val="18"/>
                <w:szCs w:val="18"/>
              </w:rPr>
              <w:t>Main deep</w:t>
            </w:r>
          </w:p>
        </w:tc>
        <w:tc>
          <w:tcPr>
            <w:tcW w:w="2117" w:type="dxa"/>
            <w:vAlign w:val="center"/>
          </w:tcPr>
          <w:p w14:paraId="04305AD5" w14:textId="77777777" w:rsidR="0038096D" w:rsidRDefault="00B309DD" w:rsidP="00EE3093">
            <w:pPr>
              <w:spacing w:line="300" w:lineRule="auto"/>
              <w:jc w:val="center"/>
              <w:rPr>
                <w:b/>
                <w:bCs/>
                <w:sz w:val="18"/>
                <w:szCs w:val="18"/>
              </w:rPr>
            </w:pPr>
            <w:r>
              <w:rPr>
                <w:b/>
                <w:bCs/>
                <w:sz w:val="18"/>
                <w:szCs w:val="18"/>
              </w:rPr>
              <w:t>Deep Water Walking</w:t>
            </w:r>
          </w:p>
          <w:p w14:paraId="13FF92A3" w14:textId="78DDBB55" w:rsidR="00B309DD" w:rsidRPr="00EE3093" w:rsidRDefault="00B309DD" w:rsidP="00EE3093">
            <w:pPr>
              <w:spacing w:line="300" w:lineRule="auto"/>
              <w:jc w:val="center"/>
              <w:rPr>
                <w:b/>
                <w:bCs/>
                <w:sz w:val="18"/>
                <w:szCs w:val="18"/>
              </w:rPr>
            </w:pPr>
            <w:r>
              <w:rPr>
                <w:b/>
                <w:bCs/>
                <w:sz w:val="18"/>
                <w:szCs w:val="18"/>
              </w:rPr>
              <w:t>Sue</w:t>
            </w:r>
          </w:p>
        </w:tc>
        <w:tc>
          <w:tcPr>
            <w:tcW w:w="2262" w:type="dxa"/>
            <w:vAlign w:val="center"/>
          </w:tcPr>
          <w:p w14:paraId="01B65A29" w14:textId="77777777" w:rsidR="00B309DD" w:rsidRDefault="00B309DD" w:rsidP="00B309DD">
            <w:pPr>
              <w:spacing w:line="300" w:lineRule="auto"/>
              <w:jc w:val="center"/>
              <w:rPr>
                <w:b/>
                <w:bCs/>
                <w:sz w:val="18"/>
                <w:szCs w:val="18"/>
              </w:rPr>
            </w:pPr>
            <w:r>
              <w:rPr>
                <w:b/>
                <w:bCs/>
                <w:sz w:val="18"/>
                <w:szCs w:val="18"/>
              </w:rPr>
              <w:t>Deep Water Walking</w:t>
            </w:r>
          </w:p>
          <w:p w14:paraId="4EA93076" w14:textId="4BAD7564" w:rsidR="00EE3093" w:rsidRPr="00EE3093" w:rsidRDefault="00B309DD" w:rsidP="00B309DD">
            <w:pPr>
              <w:spacing w:line="300" w:lineRule="auto"/>
              <w:jc w:val="center"/>
              <w:rPr>
                <w:b/>
                <w:bCs/>
                <w:sz w:val="18"/>
                <w:szCs w:val="18"/>
              </w:rPr>
            </w:pPr>
            <w:r>
              <w:rPr>
                <w:b/>
                <w:bCs/>
                <w:sz w:val="18"/>
                <w:szCs w:val="18"/>
              </w:rPr>
              <w:t>Sue</w:t>
            </w:r>
          </w:p>
        </w:tc>
        <w:tc>
          <w:tcPr>
            <w:tcW w:w="2508" w:type="dxa"/>
            <w:vAlign w:val="center"/>
          </w:tcPr>
          <w:p w14:paraId="3748C6D6" w14:textId="77777777" w:rsidR="00B309DD" w:rsidRDefault="00B309DD" w:rsidP="00B309DD">
            <w:pPr>
              <w:spacing w:line="300" w:lineRule="auto"/>
              <w:jc w:val="center"/>
              <w:rPr>
                <w:b/>
                <w:bCs/>
                <w:sz w:val="18"/>
                <w:szCs w:val="18"/>
              </w:rPr>
            </w:pPr>
            <w:r>
              <w:rPr>
                <w:b/>
                <w:bCs/>
                <w:sz w:val="18"/>
                <w:szCs w:val="18"/>
              </w:rPr>
              <w:t>Deep Water Walking</w:t>
            </w:r>
          </w:p>
          <w:p w14:paraId="4BB4F004" w14:textId="7E00D9F4" w:rsidR="00EE3093" w:rsidRPr="00EE3093" w:rsidRDefault="00B309DD" w:rsidP="00B309DD">
            <w:pPr>
              <w:spacing w:line="300" w:lineRule="auto"/>
              <w:jc w:val="center"/>
              <w:rPr>
                <w:b/>
                <w:bCs/>
                <w:sz w:val="18"/>
                <w:szCs w:val="18"/>
              </w:rPr>
            </w:pPr>
            <w:r>
              <w:rPr>
                <w:b/>
                <w:bCs/>
                <w:sz w:val="18"/>
                <w:szCs w:val="18"/>
              </w:rPr>
              <w:t>Sue</w:t>
            </w:r>
          </w:p>
        </w:tc>
        <w:tc>
          <w:tcPr>
            <w:tcW w:w="2340" w:type="dxa"/>
            <w:vAlign w:val="center"/>
          </w:tcPr>
          <w:p w14:paraId="587D5465" w14:textId="77777777" w:rsidR="00B309DD" w:rsidRDefault="00B309DD" w:rsidP="00B309DD">
            <w:pPr>
              <w:spacing w:line="300" w:lineRule="auto"/>
              <w:jc w:val="center"/>
              <w:rPr>
                <w:b/>
                <w:bCs/>
                <w:sz w:val="18"/>
                <w:szCs w:val="18"/>
              </w:rPr>
            </w:pPr>
            <w:r>
              <w:rPr>
                <w:b/>
                <w:bCs/>
                <w:sz w:val="18"/>
                <w:szCs w:val="18"/>
              </w:rPr>
              <w:t>Deep Water Walking</w:t>
            </w:r>
          </w:p>
          <w:p w14:paraId="7768986D" w14:textId="5B1B9A14" w:rsidR="00EE3093" w:rsidRPr="00EE3093" w:rsidRDefault="00B309DD" w:rsidP="00B309DD">
            <w:pPr>
              <w:spacing w:line="300" w:lineRule="auto"/>
              <w:jc w:val="center"/>
              <w:rPr>
                <w:b/>
                <w:bCs/>
                <w:sz w:val="18"/>
                <w:szCs w:val="18"/>
              </w:rPr>
            </w:pPr>
            <w:r>
              <w:rPr>
                <w:b/>
                <w:bCs/>
                <w:sz w:val="18"/>
                <w:szCs w:val="18"/>
              </w:rPr>
              <w:t>Sue</w:t>
            </w:r>
          </w:p>
        </w:tc>
        <w:tc>
          <w:tcPr>
            <w:tcW w:w="2160" w:type="dxa"/>
            <w:vAlign w:val="center"/>
          </w:tcPr>
          <w:p w14:paraId="02AC78AD" w14:textId="48292344" w:rsidR="00EE3093" w:rsidRPr="00EE3093" w:rsidRDefault="00EE3093" w:rsidP="0038096D">
            <w:pPr>
              <w:spacing w:line="300" w:lineRule="auto"/>
              <w:jc w:val="center"/>
              <w:rPr>
                <w:b/>
                <w:bCs/>
                <w:sz w:val="18"/>
                <w:szCs w:val="18"/>
              </w:rPr>
            </w:pPr>
          </w:p>
        </w:tc>
        <w:tc>
          <w:tcPr>
            <w:tcW w:w="265" w:type="dxa"/>
          </w:tcPr>
          <w:p w14:paraId="2D9E27B1" w14:textId="77777777" w:rsidR="00EE3093" w:rsidRPr="00EE3093" w:rsidRDefault="00EE3093" w:rsidP="00EE3093">
            <w:pPr>
              <w:spacing w:line="300" w:lineRule="auto"/>
              <w:jc w:val="center"/>
            </w:pPr>
          </w:p>
        </w:tc>
      </w:tr>
      <w:tr w:rsidR="00B309DD" w:rsidRPr="00EE3093" w14:paraId="7CAA6A64" w14:textId="77777777" w:rsidTr="54C3D807">
        <w:trPr>
          <w:trHeight w:val="935"/>
          <w:jc w:val="center"/>
        </w:trPr>
        <w:tc>
          <w:tcPr>
            <w:tcW w:w="1298" w:type="dxa"/>
            <w:vAlign w:val="center"/>
          </w:tcPr>
          <w:p w14:paraId="1D93EC60" w14:textId="77777777" w:rsidR="00B309DD" w:rsidRDefault="00B309DD" w:rsidP="00B309DD">
            <w:pPr>
              <w:spacing w:line="300" w:lineRule="auto"/>
              <w:jc w:val="center"/>
              <w:rPr>
                <w:b/>
                <w:bCs/>
                <w:sz w:val="18"/>
                <w:szCs w:val="18"/>
              </w:rPr>
            </w:pPr>
            <w:r w:rsidRPr="00B309DD">
              <w:rPr>
                <w:b/>
                <w:bCs/>
                <w:sz w:val="18"/>
                <w:szCs w:val="18"/>
              </w:rPr>
              <w:t>9:00-10:00 am</w:t>
            </w:r>
          </w:p>
          <w:p w14:paraId="7A815050" w14:textId="3CDCF202" w:rsidR="00B309DD" w:rsidRPr="00EE3093" w:rsidRDefault="00B309DD" w:rsidP="00B309DD">
            <w:pPr>
              <w:spacing w:line="300" w:lineRule="auto"/>
              <w:jc w:val="center"/>
              <w:rPr>
                <w:b/>
                <w:bCs/>
                <w:sz w:val="18"/>
                <w:szCs w:val="18"/>
              </w:rPr>
            </w:pPr>
            <w:r>
              <w:rPr>
                <w:b/>
                <w:bCs/>
                <w:sz w:val="18"/>
                <w:szCs w:val="18"/>
              </w:rPr>
              <w:t>Rec</w:t>
            </w:r>
          </w:p>
        </w:tc>
        <w:tc>
          <w:tcPr>
            <w:tcW w:w="2117" w:type="dxa"/>
            <w:vAlign w:val="center"/>
          </w:tcPr>
          <w:p w14:paraId="3E792A35" w14:textId="77777777" w:rsidR="00B309DD" w:rsidRPr="00B309DD" w:rsidRDefault="00B309DD" w:rsidP="00B309DD">
            <w:pPr>
              <w:spacing w:line="300" w:lineRule="auto"/>
              <w:jc w:val="center"/>
              <w:rPr>
                <w:b/>
                <w:bCs/>
                <w:sz w:val="18"/>
                <w:szCs w:val="18"/>
              </w:rPr>
            </w:pPr>
            <w:r w:rsidRPr="00B309DD">
              <w:rPr>
                <w:b/>
                <w:bCs/>
                <w:sz w:val="18"/>
                <w:szCs w:val="18"/>
              </w:rPr>
              <w:t>Stretch Your Potential</w:t>
            </w:r>
          </w:p>
          <w:p w14:paraId="4DF31881" w14:textId="4955024E" w:rsidR="00B309DD" w:rsidRPr="00EE3093" w:rsidRDefault="00B309DD" w:rsidP="00B309DD">
            <w:pPr>
              <w:spacing w:line="300" w:lineRule="auto"/>
              <w:jc w:val="center"/>
              <w:rPr>
                <w:b/>
                <w:bCs/>
                <w:sz w:val="18"/>
                <w:szCs w:val="18"/>
              </w:rPr>
            </w:pPr>
            <w:r w:rsidRPr="00B309DD">
              <w:rPr>
                <w:b/>
                <w:bCs/>
                <w:sz w:val="18"/>
                <w:szCs w:val="18"/>
              </w:rPr>
              <w:t>Kathy</w:t>
            </w:r>
          </w:p>
        </w:tc>
        <w:tc>
          <w:tcPr>
            <w:tcW w:w="2262" w:type="dxa"/>
            <w:vAlign w:val="center"/>
          </w:tcPr>
          <w:p w14:paraId="01FFE80E" w14:textId="77777777" w:rsidR="00B309DD" w:rsidRPr="00EE3093" w:rsidRDefault="00B309DD" w:rsidP="00B309DD">
            <w:pPr>
              <w:spacing w:line="300" w:lineRule="auto"/>
              <w:jc w:val="center"/>
              <w:rPr>
                <w:b/>
                <w:bCs/>
                <w:sz w:val="18"/>
                <w:szCs w:val="18"/>
              </w:rPr>
            </w:pPr>
          </w:p>
        </w:tc>
        <w:tc>
          <w:tcPr>
            <w:tcW w:w="2508" w:type="dxa"/>
            <w:vAlign w:val="center"/>
          </w:tcPr>
          <w:p w14:paraId="5D463603" w14:textId="77777777" w:rsidR="00B309DD" w:rsidRPr="00B309DD" w:rsidRDefault="00B309DD" w:rsidP="00B309DD">
            <w:pPr>
              <w:spacing w:line="300" w:lineRule="auto"/>
              <w:jc w:val="center"/>
              <w:rPr>
                <w:b/>
                <w:bCs/>
                <w:sz w:val="18"/>
                <w:szCs w:val="18"/>
              </w:rPr>
            </w:pPr>
            <w:r w:rsidRPr="00B309DD">
              <w:rPr>
                <w:b/>
                <w:bCs/>
                <w:sz w:val="18"/>
                <w:szCs w:val="18"/>
              </w:rPr>
              <w:t>Stretch Your Potential</w:t>
            </w:r>
          </w:p>
          <w:p w14:paraId="517616BC" w14:textId="6992FC76" w:rsidR="00B309DD" w:rsidRPr="00EE3093" w:rsidRDefault="00B309DD" w:rsidP="00B309DD">
            <w:pPr>
              <w:spacing w:line="300" w:lineRule="auto"/>
              <w:jc w:val="center"/>
              <w:rPr>
                <w:b/>
                <w:bCs/>
                <w:sz w:val="18"/>
                <w:szCs w:val="18"/>
              </w:rPr>
            </w:pPr>
            <w:r w:rsidRPr="00B309DD">
              <w:rPr>
                <w:b/>
                <w:bCs/>
                <w:sz w:val="18"/>
                <w:szCs w:val="18"/>
              </w:rPr>
              <w:t>Kathy</w:t>
            </w:r>
          </w:p>
        </w:tc>
        <w:tc>
          <w:tcPr>
            <w:tcW w:w="2340" w:type="dxa"/>
            <w:vAlign w:val="center"/>
          </w:tcPr>
          <w:p w14:paraId="3A53063D" w14:textId="77777777" w:rsidR="00B309DD" w:rsidRPr="00EE3093" w:rsidRDefault="00B309DD" w:rsidP="00B309DD">
            <w:pPr>
              <w:spacing w:line="300" w:lineRule="auto"/>
              <w:jc w:val="center"/>
              <w:rPr>
                <w:b/>
                <w:bCs/>
                <w:sz w:val="18"/>
                <w:szCs w:val="18"/>
              </w:rPr>
            </w:pPr>
          </w:p>
        </w:tc>
        <w:tc>
          <w:tcPr>
            <w:tcW w:w="2160" w:type="dxa"/>
            <w:vAlign w:val="center"/>
          </w:tcPr>
          <w:p w14:paraId="46EC1FDF" w14:textId="77777777" w:rsidR="00B309DD" w:rsidRPr="00B309DD" w:rsidRDefault="00B309DD" w:rsidP="00B309DD">
            <w:pPr>
              <w:spacing w:line="300" w:lineRule="auto"/>
              <w:jc w:val="center"/>
              <w:rPr>
                <w:b/>
                <w:bCs/>
                <w:sz w:val="18"/>
                <w:szCs w:val="18"/>
              </w:rPr>
            </w:pPr>
            <w:r w:rsidRPr="00B309DD">
              <w:rPr>
                <w:b/>
                <w:bCs/>
                <w:sz w:val="18"/>
                <w:szCs w:val="18"/>
              </w:rPr>
              <w:t>Stretch Your Potential</w:t>
            </w:r>
          </w:p>
          <w:p w14:paraId="1E2317C5" w14:textId="6B8F8227" w:rsidR="00B309DD" w:rsidRPr="00EE3093" w:rsidRDefault="00B309DD" w:rsidP="00B309DD">
            <w:pPr>
              <w:spacing w:line="300" w:lineRule="auto"/>
              <w:jc w:val="center"/>
              <w:rPr>
                <w:b/>
                <w:bCs/>
                <w:sz w:val="18"/>
                <w:szCs w:val="18"/>
              </w:rPr>
            </w:pPr>
            <w:r w:rsidRPr="00B309DD">
              <w:rPr>
                <w:b/>
                <w:bCs/>
                <w:sz w:val="18"/>
                <w:szCs w:val="18"/>
              </w:rPr>
              <w:t>Kathy</w:t>
            </w:r>
          </w:p>
        </w:tc>
        <w:tc>
          <w:tcPr>
            <w:tcW w:w="265" w:type="dxa"/>
          </w:tcPr>
          <w:p w14:paraId="4353B097" w14:textId="77777777" w:rsidR="00B309DD" w:rsidRPr="00EE3093" w:rsidRDefault="00B309DD" w:rsidP="00B309DD">
            <w:pPr>
              <w:spacing w:line="300" w:lineRule="auto"/>
              <w:jc w:val="center"/>
            </w:pPr>
          </w:p>
        </w:tc>
      </w:tr>
      <w:tr w:rsidR="00B309DD" w:rsidRPr="00EE3093" w14:paraId="59D5F77C" w14:textId="77777777" w:rsidTr="54C3D807">
        <w:trPr>
          <w:trHeight w:val="746"/>
          <w:jc w:val="center"/>
        </w:trPr>
        <w:tc>
          <w:tcPr>
            <w:tcW w:w="1298" w:type="dxa"/>
            <w:vAlign w:val="center"/>
          </w:tcPr>
          <w:p w14:paraId="30C080DB" w14:textId="77777777" w:rsidR="00B309DD" w:rsidRPr="00EE3093" w:rsidRDefault="00B309DD" w:rsidP="00B309DD">
            <w:pPr>
              <w:spacing w:line="300" w:lineRule="auto"/>
              <w:jc w:val="center"/>
              <w:rPr>
                <w:b/>
                <w:bCs/>
                <w:sz w:val="18"/>
                <w:szCs w:val="18"/>
              </w:rPr>
            </w:pPr>
          </w:p>
        </w:tc>
        <w:tc>
          <w:tcPr>
            <w:tcW w:w="2117" w:type="dxa"/>
            <w:vAlign w:val="center"/>
          </w:tcPr>
          <w:p w14:paraId="641C1538" w14:textId="77777777" w:rsidR="00B309DD" w:rsidRPr="00EE3093" w:rsidRDefault="00B309DD" w:rsidP="00B309DD">
            <w:pPr>
              <w:spacing w:line="300" w:lineRule="auto"/>
              <w:jc w:val="center"/>
              <w:rPr>
                <w:b/>
                <w:bCs/>
                <w:sz w:val="18"/>
                <w:szCs w:val="18"/>
              </w:rPr>
            </w:pPr>
          </w:p>
        </w:tc>
        <w:tc>
          <w:tcPr>
            <w:tcW w:w="2262" w:type="dxa"/>
            <w:vAlign w:val="center"/>
          </w:tcPr>
          <w:p w14:paraId="2466E002" w14:textId="77777777" w:rsidR="00B309DD" w:rsidRPr="00EE3093" w:rsidRDefault="00B309DD" w:rsidP="00B309DD">
            <w:pPr>
              <w:spacing w:line="300" w:lineRule="auto"/>
              <w:jc w:val="center"/>
              <w:rPr>
                <w:b/>
                <w:bCs/>
                <w:sz w:val="18"/>
                <w:szCs w:val="18"/>
              </w:rPr>
            </w:pPr>
          </w:p>
        </w:tc>
        <w:tc>
          <w:tcPr>
            <w:tcW w:w="2508" w:type="dxa"/>
            <w:vAlign w:val="center"/>
          </w:tcPr>
          <w:p w14:paraId="19AC7E53" w14:textId="77777777" w:rsidR="00B309DD" w:rsidRPr="00EE3093" w:rsidRDefault="00B309DD" w:rsidP="00B309DD">
            <w:pPr>
              <w:spacing w:line="300" w:lineRule="auto"/>
              <w:jc w:val="center"/>
              <w:rPr>
                <w:b/>
                <w:bCs/>
                <w:sz w:val="18"/>
                <w:szCs w:val="18"/>
              </w:rPr>
            </w:pPr>
          </w:p>
        </w:tc>
        <w:tc>
          <w:tcPr>
            <w:tcW w:w="2340" w:type="dxa"/>
            <w:vAlign w:val="center"/>
          </w:tcPr>
          <w:p w14:paraId="09770894" w14:textId="77777777" w:rsidR="00B309DD" w:rsidRPr="00EE3093" w:rsidRDefault="00B309DD" w:rsidP="00B309DD">
            <w:pPr>
              <w:spacing w:line="300" w:lineRule="auto"/>
              <w:rPr>
                <w:b/>
                <w:bCs/>
                <w:sz w:val="18"/>
                <w:szCs w:val="18"/>
              </w:rPr>
            </w:pPr>
          </w:p>
        </w:tc>
        <w:tc>
          <w:tcPr>
            <w:tcW w:w="2160" w:type="dxa"/>
            <w:vAlign w:val="center"/>
          </w:tcPr>
          <w:p w14:paraId="3690C1C0" w14:textId="77777777" w:rsidR="00B309DD" w:rsidRPr="00EE3093" w:rsidRDefault="00B309DD" w:rsidP="00B309DD">
            <w:pPr>
              <w:spacing w:line="300" w:lineRule="auto"/>
              <w:jc w:val="center"/>
              <w:rPr>
                <w:b/>
                <w:bCs/>
                <w:sz w:val="18"/>
                <w:szCs w:val="18"/>
              </w:rPr>
            </w:pPr>
          </w:p>
        </w:tc>
        <w:tc>
          <w:tcPr>
            <w:tcW w:w="265" w:type="dxa"/>
          </w:tcPr>
          <w:p w14:paraId="6A65AE20" w14:textId="77777777" w:rsidR="00B309DD" w:rsidRPr="00EE3093" w:rsidRDefault="00B309DD" w:rsidP="00B309DD">
            <w:pPr>
              <w:spacing w:line="300" w:lineRule="auto"/>
              <w:jc w:val="center"/>
            </w:pPr>
          </w:p>
        </w:tc>
      </w:tr>
      <w:tr w:rsidR="00B309DD" w:rsidRPr="00EE3093" w14:paraId="2BDAC9AF" w14:textId="77777777" w:rsidTr="54C3D807">
        <w:trPr>
          <w:trHeight w:val="962"/>
          <w:jc w:val="center"/>
        </w:trPr>
        <w:tc>
          <w:tcPr>
            <w:tcW w:w="1298" w:type="dxa"/>
            <w:vAlign w:val="center"/>
          </w:tcPr>
          <w:p w14:paraId="72C095AF" w14:textId="77777777" w:rsidR="00B309DD" w:rsidRPr="00B309DD" w:rsidRDefault="00B309DD" w:rsidP="00B309DD">
            <w:pPr>
              <w:spacing w:line="300" w:lineRule="auto"/>
              <w:jc w:val="center"/>
              <w:rPr>
                <w:b/>
                <w:bCs/>
                <w:sz w:val="18"/>
                <w:szCs w:val="18"/>
              </w:rPr>
            </w:pPr>
            <w:r w:rsidRPr="00B309DD">
              <w:rPr>
                <w:b/>
                <w:bCs/>
                <w:sz w:val="18"/>
                <w:szCs w:val="18"/>
              </w:rPr>
              <w:t>5:30-6:30pm</w:t>
            </w:r>
          </w:p>
          <w:p w14:paraId="0084458A" w14:textId="10E6A0EB" w:rsidR="00B309DD" w:rsidRPr="00EE3093" w:rsidRDefault="00B309DD" w:rsidP="00B309DD">
            <w:pPr>
              <w:spacing w:line="300" w:lineRule="auto"/>
              <w:jc w:val="center"/>
              <w:rPr>
                <w:b/>
                <w:bCs/>
                <w:sz w:val="18"/>
                <w:szCs w:val="18"/>
              </w:rPr>
            </w:pPr>
            <w:r w:rsidRPr="00B309DD">
              <w:rPr>
                <w:b/>
                <w:bCs/>
                <w:sz w:val="18"/>
                <w:szCs w:val="18"/>
              </w:rPr>
              <w:t>Main deep</w:t>
            </w:r>
          </w:p>
        </w:tc>
        <w:tc>
          <w:tcPr>
            <w:tcW w:w="2117" w:type="dxa"/>
            <w:vAlign w:val="center"/>
          </w:tcPr>
          <w:p w14:paraId="5270CAFD" w14:textId="77777777" w:rsidR="00B309DD" w:rsidRPr="00B309DD" w:rsidRDefault="00B309DD" w:rsidP="00B309DD">
            <w:pPr>
              <w:spacing w:line="300" w:lineRule="auto"/>
              <w:jc w:val="center"/>
              <w:rPr>
                <w:b/>
                <w:bCs/>
                <w:sz w:val="18"/>
                <w:szCs w:val="18"/>
              </w:rPr>
            </w:pPr>
            <w:r w:rsidRPr="00B309DD">
              <w:rPr>
                <w:b/>
                <w:bCs/>
                <w:sz w:val="18"/>
                <w:szCs w:val="18"/>
              </w:rPr>
              <w:t>Deeply Fit</w:t>
            </w:r>
          </w:p>
          <w:p w14:paraId="6D6C6B6A" w14:textId="1F059147" w:rsidR="00B309DD" w:rsidRPr="00EE3093" w:rsidRDefault="00D17DD1" w:rsidP="00B309DD">
            <w:pPr>
              <w:spacing w:line="300" w:lineRule="auto"/>
              <w:jc w:val="center"/>
              <w:rPr>
                <w:b/>
                <w:bCs/>
                <w:sz w:val="18"/>
                <w:szCs w:val="18"/>
              </w:rPr>
            </w:pPr>
            <w:r>
              <w:rPr>
                <w:b/>
                <w:bCs/>
                <w:sz w:val="18"/>
                <w:szCs w:val="18"/>
              </w:rPr>
              <w:t>Nancy</w:t>
            </w:r>
          </w:p>
        </w:tc>
        <w:tc>
          <w:tcPr>
            <w:tcW w:w="2262" w:type="dxa"/>
            <w:vAlign w:val="center"/>
          </w:tcPr>
          <w:p w14:paraId="2AC9F55F" w14:textId="77777777" w:rsidR="00B309DD" w:rsidRPr="00B309DD" w:rsidRDefault="00B309DD" w:rsidP="00B309DD">
            <w:pPr>
              <w:spacing w:line="300" w:lineRule="auto"/>
              <w:jc w:val="center"/>
              <w:rPr>
                <w:b/>
                <w:bCs/>
                <w:sz w:val="18"/>
                <w:szCs w:val="18"/>
              </w:rPr>
            </w:pPr>
            <w:r w:rsidRPr="00B309DD">
              <w:rPr>
                <w:b/>
                <w:bCs/>
                <w:sz w:val="18"/>
                <w:szCs w:val="18"/>
              </w:rPr>
              <w:t>Deeply Fit</w:t>
            </w:r>
          </w:p>
          <w:p w14:paraId="7361A8C2" w14:textId="23B92BED" w:rsidR="00B309DD" w:rsidRPr="00EE3093" w:rsidRDefault="00D17DD1" w:rsidP="00B309DD">
            <w:pPr>
              <w:spacing w:line="300" w:lineRule="auto"/>
              <w:jc w:val="center"/>
              <w:rPr>
                <w:b/>
                <w:bCs/>
                <w:sz w:val="18"/>
                <w:szCs w:val="18"/>
              </w:rPr>
            </w:pPr>
            <w:r>
              <w:rPr>
                <w:b/>
                <w:bCs/>
                <w:sz w:val="18"/>
                <w:szCs w:val="18"/>
              </w:rPr>
              <w:t>Nancy</w:t>
            </w:r>
          </w:p>
        </w:tc>
        <w:tc>
          <w:tcPr>
            <w:tcW w:w="2508" w:type="dxa"/>
            <w:vAlign w:val="center"/>
          </w:tcPr>
          <w:p w14:paraId="04940B66" w14:textId="77777777" w:rsidR="00B309DD" w:rsidRPr="00EE3093" w:rsidRDefault="00B309DD" w:rsidP="00B309DD">
            <w:pPr>
              <w:spacing w:line="300" w:lineRule="auto"/>
              <w:jc w:val="center"/>
              <w:rPr>
                <w:b/>
                <w:bCs/>
                <w:sz w:val="18"/>
                <w:szCs w:val="18"/>
              </w:rPr>
            </w:pPr>
          </w:p>
        </w:tc>
        <w:tc>
          <w:tcPr>
            <w:tcW w:w="2340" w:type="dxa"/>
            <w:vAlign w:val="center"/>
          </w:tcPr>
          <w:p w14:paraId="74B93F9C" w14:textId="77777777" w:rsidR="00B309DD" w:rsidRPr="00B309DD" w:rsidRDefault="00B309DD" w:rsidP="00B309DD">
            <w:pPr>
              <w:spacing w:line="300" w:lineRule="auto"/>
              <w:jc w:val="center"/>
              <w:rPr>
                <w:b/>
                <w:bCs/>
                <w:sz w:val="18"/>
                <w:szCs w:val="18"/>
              </w:rPr>
            </w:pPr>
            <w:r w:rsidRPr="00B309DD">
              <w:rPr>
                <w:b/>
                <w:bCs/>
                <w:sz w:val="18"/>
                <w:szCs w:val="18"/>
              </w:rPr>
              <w:t>Deeply Fit</w:t>
            </w:r>
          </w:p>
          <w:p w14:paraId="3E85F157" w14:textId="559E16E0" w:rsidR="00B309DD" w:rsidRPr="00EE3093" w:rsidRDefault="00D17DD1" w:rsidP="00B309DD">
            <w:pPr>
              <w:spacing w:line="300" w:lineRule="auto"/>
              <w:jc w:val="center"/>
              <w:rPr>
                <w:b/>
                <w:bCs/>
                <w:sz w:val="18"/>
                <w:szCs w:val="18"/>
              </w:rPr>
            </w:pPr>
            <w:r>
              <w:rPr>
                <w:b/>
                <w:bCs/>
                <w:sz w:val="18"/>
                <w:szCs w:val="18"/>
              </w:rPr>
              <w:t>Beth</w:t>
            </w:r>
          </w:p>
        </w:tc>
        <w:tc>
          <w:tcPr>
            <w:tcW w:w="2160" w:type="dxa"/>
            <w:vAlign w:val="center"/>
          </w:tcPr>
          <w:p w14:paraId="338873AB" w14:textId="77777777" w:rsidR="00B309DD" w:rsidRPr="00EE3093" w:rsidRDefault="00B309DD" w:rsidP="00B309DD">
            <w:pPr>
              <w:spacing w:line="300" w:lineRule="auto"/>
              <w:jc w:val="center"/>
              <w:rPr>
                <w:b/>
                <w:bCs/>
                <w:sz w:val="18"/>
                <w:szCs w:val="18"/>
              </w:rPr>
            </w:pPr>
          </w:p>
        </w:tc>
        <w:tc>
          <w:tcPr>
            <w:tcW w:w="265" w:type="dxa"/>
          </w:tcPr>
          <w:p w14:paraId="14CA3187" w14:textId="77777777" w:rsidR="00B309DD" w:rsidRPr="00EE3093" w:rsidRDefault="00B309DD" w:rsidP="00B309DD">
            <w:pPr>
              <w:spacing w:line="300" w:lineRule="auto"/>
              <w:jc w:val="center"/>
            </w:pPr>
          </w:p>
        </w:tc>
      </w:tr>
      <w:tr w:rsidR="00B309DD" w:rsidRPr="00EE3093" w14:paraId="47EBFCE6" w14:textId="77777777" w:rsidTr="54C3D807">
        <w:trPr>
          <w:trHeight w:hRule="exact" w:val="1008"/>
          <w:jc w:val="center"/>
        </w:trPr>
        <w:tc>
          <w:tcPr>
            <w:tcW w:w="1298" w:type="dxa"/>
            <w:vAlign w:val="center"/>
          </w:tcPr>
          <w:p w14:paraId="0377F68D" w14:textId="3DD02755" w:rsidR="00B309DD" w:rsidRPr="00EE3093" w:rsidRDefault="00B309DD" w:rsidP="00B309DD">
            <w:pPr>
              <w:spacing w:line="300" w:lineRule="auto"/>
              <w:jc w:val="center"/>
              <w:rPr>
                <w:b/>
                <w:bCs/>
                <w:sz w:val="18"/>
                <w:szCs w:val="18"/>
              </w:rPr>
            </w:pPr>
          </w:p>
        </w:tc>
        <w:tc>
          <w:tcPr>
            <w:tcW w:w="2117" w:type="dxa"/>
            <w:vAlign w:val="center"/>
          </w:tcPr>
          <w:p w14:paraId="2C3A26A3" w14:textId="203574D7" w:rsidR="00B309DD" w:rsidRPr="00EE3093" w:rsidRDefault="00B309DD" w:rsidP="00B309DD">
            <w:pPr>
              <w:spacing w:line="300" w:lineRule="auto"/>
              <w:jc w:val="center"/>
              <w:rPr>
                <w:b/>
                <w:bCs/>
                <w:sz w:val="18"/>
                <w:szCs w:val="18"/>
              </w:rPr>
            </w:pPr>
          </w:p>
        </w:tc>
        <w:tc>
          <w:tcPr>
            <w:tcW w:w="2262" w:type="dxa"/>
            <w:vAlign w:val="center"/>
          </w:tcPr>
          <w:p w14:paraId="4DE90385" w14:textId="77777777" w:rsidR="00B309DD" w:rsidRPr="00EE3093" w:rsidRDefault="00B309DD" w:rsidP="00B309DD">
            <w:pPr>
              <w:spacing w:line="300" w:lineRule="auto"/>
              <w:jc w:val="center"/>
              <w:rPr>
                <w:b/>
                <w:bCs/>
                <w:sz w:val="18"/>
                <w:szCs w:val="18"/>
              </w:rPr>
            </w:pPr>
          </w:p>
        </w:tc>
        <w:tc>
          <w:tcPr>
            <w:tcW w:w="2508" w:type="dxa"/>
            <w:vAlign w:val="center"/>
          </w:tcPr>
          <w:p w14:paraId="7F38EA04" w14:textId="689466B7" w:rsidR="00B309DD" w:rsidRPr="00EE3093" w:rsidRDefault="00B309DD" w:rsidP="00B309DD">
            <w:pPr>
              <w:spacing w:line="300" w:lineRule="auto"/>
              <w:jc w:val="center"/>
              <w:rPr>
                <w:b/>
                <w:bCs/>
                <w:sz w:val="18"/>
                <w:szCs w:val="18"/>
              </w:rPr>
            </w:pPr>
          </w:p>
        </w:tc>
        <w:tc>
          <w:tcPr>
            <w:tcW w:w="2340" w:type="dxa"/>
            <w:vAlign w:val="center"/>
          </w:tcPr>
          <w:p w14:paraId="4576A073" w14:textId="77777777" w:rsidR="00B309DD" w:rsidRPr="00EE3093" w:rsidRDefault="00B309DD" w:rsidP="00B309DD">
            <w:pPr>
              <w:spacing w:line="300" w:lineRule="auto"/>
              <w:jc w:val="center"/>
              <w:rPr>
                <w:b/>
                <w:bCs/>
                <w:sz w:val="18"/>
                <w:szCs w:val="18"/>
              </w:rPr>
            </w:pPr>
          </w:p>
        </w:tc>
        <w:tc>
          <w:tcPr>
            <w:tcW w:w="2160" w:type="dxa"/>
            <w:vAlign w:val="center"/>
          </w:tcPr>
          <w:p w14:paraId="72F64580" w14:textId="77777777" w:rsidR="00B309DD" w:rsidRPr="00EE3093" w:rsidRDefault="00B309DD" w:rsidP="00B309DD">
            <w:pPr>
              <w:spacing w:line="300" w:lineRule="auto"/>
              <w:jc w:val="center"/>
              <w:rPr>
                <w:b/>
                <w:bCs/>
                <w:sz w:val="18"/>
                <w:szCs w:val="18"/>
              </w:rPr>
            </w:pPr>
          </w:p>
        </w:tc>
        <w:tc>
          <w:tcPr>
            <w:tcW w:w="265" w:type="dxa"/>
          </w:tcPr>
          <w:p w14:paraId="6CD524A7" w14:textId="77777777" w:rsidR="00B309DD" w:rsidRPr="00EE3093" w:rsidRDefault="00B309DD" w:rsidP="00B309DD">
            <w:pPr>
              <w:spacing w:line="300" w:lineRule="auto"/>
              <w:jc w:val="center"/>
            </w:pPr>
          </w:p>
        </w:tc>
      </w:tr>
      <w:tr w:rsidR="00B309DD" w:rsidRPr="00EE3093" w14:paraId="72A37076" w14:textId="77777777" w:rsidTr="54C3D807">
        <w:trPr>
          <w:trHeight w:hRule="exact" w:val="1008"/>
          <w:jc w:val="center"/>
        </w:trPr>
        <w:tc>
          <w:tcPr>
            <w:tcW w:w="1298" w:type="dxa"/>
            <w:vAlign w:val="center"/>
          </w:tcPr>
          <w:p w14:paraId="4351E27D" w14:textId="77777777" w:rsidR="00B309DD" w:rsidRPr="00EE3093" w:rsidRDefault="00B309DD" w:rsidP="00B309DD">
            <w:pPr>
              <w:spacing w:line="300" w:lineRule="auto"/>
              <w:jc w:val="center"/>
              <w:rPr>
                <w:sz w:val="18"/>
                <w:szCs w:val="18"/>
              </w:rPr>
            </w:pPr>
          </w:p>
        </w:tc>
        <w:tc>
          <w:tcPr>
            <w:tcW w:w="2117" w:type="dxa"/>
            <w:vAlign w:val="center"/>
          </w:tcPr>
          <w:p w14:paraId="376AB492" w14:textId="77777777" w:rsidR="00B309DD" w:rsidRPr="00EE3093" w:rsidRDefault="00B309DD" w:rsidP="00B309DD">
            <w:pPr>
              <w:spacing w:line="300" w:lineRule="auto"/>
              <w:jc w:val="center"/>
              <w:rPr>
                <w:sz w:val="18"/>
                <w:szCs w:val="18"/>
              </w:rPr>
            </w:pPr>
          </w:p>
        </w:tc>
        <w:tc>
          <w:tcPr>
            <w:tcW w:w="2262" w:type="dxa"/>
            <w:vAlign w:val="center"/>
          </w:tcPr>
          <w:p w14:paraId="139E12BE" w14:textId="77777777" w:rsidR="00B309DD" w:rsidRPr="00EE3093" w:rsidRDefault="00B309DD" w:rsidP="00B309DD">
            <w:pPr>
              <w:spacing w:line="300" w:lineRule="auto"/>
              <w:jc w:val="center"/>
              <w:rPr>
                <w:sz w:val="18"/>
                <w:szCs w:val="18"/>
              </w:rPr>
            </w:pPr>
          </w:p>
        </w:tc>
        <w:tc>
          <w:tcPr>
            <w:tcW w:w="2508" w:type="dxa"/>
            <w:vAlign w:val="center"/>
          </w:tcPr>
          <w:p w14:paraId="3241C45D" w14:textId="77777777" w:rsidR="00B309DD" w:rsidRPr="00EE3093" w:rsidRDefault="00B309DD" w:rsidP="00B309DD">
            <w:pPr>
              <w:spacing w:line="300" w:lineRule="auto"/>
              <w:jc w:val="center"/>
              <w:rPr>
                <w:sz w:val="18"/>
                <w:szCs w:val="18"/>
              </w:rPr>
            </w:pPr>
          </w:p>
        </w:tc>
        <w:tc>
          <w:tcPr>
            <w:tcW w:w="2340" w:type="dxa"/>
            <w:vAlign w:val="center"/>
          </w:tcPr>
          <w:p w14:paraId="2016E640" w14:textId="77777777" w:rsidR="00B309DD" w:rsidRPr="00EE3093" w:rsidRDefault="00B309DD" w:rsidP="00B309DD">
            <w:pPr>
              <w:spacing w:line="300" w:lineRule="auto"/>
              <w:jc w:val="center"/>
              <w:rPr>
                <w:sz w:val="18"/>
                <w:szCs w:val="18"/>
              </w:rPr>
            </w:pPr>
          </w:p>
        </w:tc>
        <w:tc>
          <w:tcPr>
            <w:tcW w:w="2160" w:type="dxa"/>
            <w:vAlign w:val="center"/>
          </w:tcPr>
          <w:p w14:paraId="298BDD26" w14:textId="77777777" w:rsidR="00B309DD" w:rsidRPr="00EE3093" w:rsidRDefault="00B309DD" w:rsidP="00B309DD">
            <w:pPr>
              <w:spacing w:line="300" w:lineRule="auto"/>
              <w:jc w:val="center"/>
            </w:pPr>
          </w:p>
        </w:tc>
        <w:tc>
          <w:tcPr>
            <w:tcW w:w="265" w:type="dxa"/>
          </w:tcPr>
          <w:p w14:paraId="75AFC19C" w14:textId="77777777" w:rsidR="00B309DD" w:rsidRPr="00EE3093" w:rsidRDefault="00B309DD" w:rsidP="00B309DD">
            <w:pPr>
              <w:spacing w:line="300" w:lineRule="auto"/>
              <w:jc w:val="center"/>
            </w:pPr>
          </w:p>
        </w:tc>
      </w:tr>
      <w:bookmarkEnd w:id="0"/>
    </w:tbl>
    <w:p w14:paraId="031E4333" w14:textId="77777777" w:rsidR="00EE3093" w:rsidRPr="00EE3093" w:rsidRDefault="00EE3093" w:rsidP="00EE3093">
      <w:pPr>
        <w:shd w:val="clear" w:color="auto" w:fill="FFFFFF"/>
        <w:spacing w:after="0" w:line="240" w:lineRule="auto"/>
        <w:jc w:val="both"/>
        <w:textAlignment w:val="baseline"/>
        <w:rPr>
          <w:rFonts w:ascii="Times New Roman" w:eastAsia="Times New Roman" w:hAnsi="Times New Roman" w:cs="Times New Roman"/>
          <w:color w:val="000000" w:themeColor="text1"/>
          <w:sz w:val="18"/>
          <w:szCs w:val="18"/>
          <w:bdr w:val="none" w:sz="0" w:space="0" w:color="auto" w:frame="1"/>
        </w:rPr>
      </w:pPr>
    </w:p>
    <w:p w14:paraId="3B04B765" w14:textId="77777777" w:rsidR="00EE3093" w:rsidRPr="00EE3093" w:rsidRDefault="00EE3093" w:rsidP="00EE3093">
      <w:pPr>
        <w:shd w:val="clear" w:color="auto" w:fill="FFFFFF"/>
        <w:spacing w:after="0" w:line="240" w:lineRule="auto"/>
        <w:textAlignment w:val="baseline"/>
        <w:rPr>
          <w:rFonts w:ascii="Times New Roman" w:eastAsia="Times New Roman" w:hAnsi="Times New Roman" w:cs="Times New Roman"/>
          <w:color w:val="000000" w:themeColor="text1"/>
          <w:sz w:val="18"/>
          <w:szCs w:val="18"/>
        </w:rPr>
      </w:pPr>
      <w:r w:rsidRPr="00EE3093">
        <w:rPr>
          <w:rFonts w:ascii="Times New Roman" w:eastAsia="Times New Roman" w:hAnsi="Times New Roman" w:cs="Times New Roman"/>
          <w:b/>
          <w:bCs/>
          <w:i/>
          <w:iCs/>
          <w:color w:val="000000" w:themeColor="text1"/>
          <w:sz w:val="18"/>
          <w:szCs w:val="18"/>
          <w:u w:val="single"/>
          <w:bdr w:val="none" w:sz="0" w:space="0" w:color="auto" w:frame="1"/>
        </w:rPr>
        <w:t>DEEPLY FIT</w:t>
      </w:r>
      <w:r w:rsidRPr="00EE3093">
        <w:rPr>
          <w:rFonts w:ascii="Times New Roman" w:eastAsia="Times New Roman" w:hAnsi="Times New Roman" w:cs="Times New Roman"/>
          <w:color w:val="000000" w:themeColor="text1"/>
          <w:sz w:val="18"/>
          <w:szCs w:val="18"/>
          <w:bdr w:val="none" w:sz="0" w:space="0" w:color="auto" w:frame="1"/>
        </w:rPr>
        <w:t xml:space="preserve"> - Beginners and experienced - take the plunge! Deep-water exercises guaranteed to challenge your body, your core muscles, and your stamina. With the use of a buoyancy belt, you will be encouraged to work at your full potential to receive a full-body workout with no impact to your joints.</w:t>
      </w:r>
      <w:r w:rsidRPr="00EE3093">
        <w:rPr>
          <w:rFonts w:ascii="Times New Roman" w:eastAsia="Times New Roman" w:hAnsi="Times New Roman" w:cs="Times New Roman"/>
          <w:color w:val="000000" w:themeColor="text1"/>
          <w:sz w:val="18"/>
          <w:szCs w:val="18"/>
          <w:bdr w:val="none" w:sz="0" w:space="0" w:color="auto" w:frame="1"/>
        </w:rPr>
        <w:br/>
      </w:r>
    </w:p>
    <w:p w14:paraId="64A5FDA0" w14:textId="77777777" w:rsidR="00EE3093" w:rsidRPr="00EE3093" w:rsidRDefault="00EE3093" w:rsidP="00EE3093">
      <w:pPr>
        <w:shd w:val="clear" w:color="auto" w:fill="FFFFFF"/>
        <w:spacing w:after="0" w:line="240" w:lineRule="auto"/>
        <w:jc w:val="both"/>
        <w:textAlignment w:val="baseline"/>
        <w:rPr>
          <w:rFonts w:ascii="Times New Roman" w:hAnsi="Times New Roman" w:cs="Times New Roman"/>
          <w:color w:val="000000" w:themeColor="text1"/>
          <w:sz w:val="18"/>
          <w:szCs w:val="18"/>
        </w:rPr>
      </w:pPr>
      <w:r w:rsidRPr="00EE3093">
        <w:rPr>
          <w:rFonts w:ascii="Times New Roman" w:hAnsi="Times New Roman" w:cs="Times New Roman"/>
          <w:b/>
          <w:bCs/>
          <w:i/>
          <w:iCs/>
          <w:color w:val="000000" w:themeColor="text1"/>
          <w:sz w:val="18"/>
          <w:szCs w:val="18"/>
          <w:u w:val="single"/>
        </w:rPr>
        <w:t>STRETCH YOUR POTENTIAL</w:t>
      </w:r>
      <w:r w:rsidRPr="00EE3093">
        <w:rPr>
          <w:rFonts w:ascii="Times New Roman" w:hAnsi="Times New Roman" w:cs="Times New Roman"/>
          <w:color w:val="000000" w:themeColor="text1"/>
          <w:sz w:val="18"/>
          <w:szCs w:val="18"/>
        </w:rPr>
        <w:t xml:space="preserve"> - Toning and strengthening is what you will have the potential to accomplish in this class. Your flexibility may show signs of improvement as well as overall just feeling better. This is a low intensity class that does utilize equipment to help target specific muscle groups. This is also a great class if you are just starting your fitness</w:t>
      </w:r>
    </w:p>
    <w:p w14:paraId="4EFFCB5A" w14:textId="77777777" w:rsidR="00EE3093" w:rsidRPr="00EE3093" w:rsidRDefault="00EE3093" w:rsidP="00EE3093">
      <w:pPr>
        <w:shd w:val="clear" w:color="auto" w:fill="FFFFFF"/>
        <w:spacing w:after="0" w:line="240" w:lineRule="auto"/>
        <w:jc w:val="both"/>
        <w:textAlignment w:val="baseline"/>
        <w:rPr>
          <w:rFonts w:ascii="Times New Roman" w:hAnsi="Times New Roman" w:cs="Times New Roman"/>
          <w:color w:val="000000" w:themeColor="text1"/>
          <w:sz w:val="18"/>
          <w:szCs w:val="18"/>
        </w:rPr>
      </w:pPr>
      <w:r w:rsidRPr="00EE3093">
        <w:rPr>
          <w:rFonts w:ascii="Times New Roman" w:hAnsi="Times New Roman" w:cs="Times New Roman"/>
          <w:color w:val="000000" w:themeColor="text1"/>
          <w:sz w:val="18"/>
          <w:szCs w:val="18"/>
        </w:rPr>
        <w:t>journey! Also, great for those recovering from surgery. Leave feeling refreshed, stretched, and energized!</w:t>
      </w:r>
    </w:p>
    <w:p w14:paraId="46290892" w14:textId="77777777" w:rsidR="00EE3093" w:rsidRPr="00EE3093" w:rsidRDefault="00EE3093" w:rsidP="00EE3093">
      <w:pPr>
        <w:shd w:val="clear" w:color="auto" w:fill="FFFFFF"/>
        <w:spacing w:after="0" w:line="240" w:lineRule="auto"/>
        <w:jc w:val="both"/>
        <w:textAlignment w:val="baseline"/>
        <w:rPr>
          <w:rFonts w:ascii="Times New Roman" w:eastAsia="Times New Roman" w:hAnsi="Times New Roman" w:cs="Times New Roman"/>
          <w:b/>
          <w:bCs/>
          <w:i/>
          <w:iCs/>
          <w:color w:val="000000" w:themeColor="text1"/>
          <w:sz w:val="18"/>
          <w:szCs w:val="18"/>
          <w:u w:val="single"/>
        </w:rPr>
      </w:pPr>
    </w:p>
    <w:p w14:paraId="2F3AB0D1" w14:textId="77777777" w:rsidR="00EE3093" w:rsidRPr="00EE3093" w:rsidRDefault="00EE3093" w:rsidP="00EE3093">
      <w:pPr>
        <w:shd w:val="clear" w:color="auto" w:fill="FFFFFF"/>
        <w:spacing w:after="0" w:line="240" w:lineRule="auto"/>
        <w:jc w:val="both"/>
        <w:textAlignment w:val="baseline"/>
        <w:rPr>
          <w:rFonts w:ascii="Times New Roman" w:hAnsi="Times New Roman" w:cs="Times New Roman"/>
          <w:color w:val="000000" w:themeColor="text1"/>
          <w:sz w:val="18"/>
          <w:szCs w:val="18"/>
        </w:rPr>
      </w:pPr>
      <w:r w:rsidRPr="00EE3093">
        <w:rPr>
          <w:rFonts w:ascii="Times New Roman" w:eastAsia="Times New Roman" w:hAnsi="Times New Roman" w:cs="Times New Roman"/>
          <w:b/>
          <w:bCs/>
          <w:i/>
          <w:iCs/>
          <w:color w:val="000000" w:themeColor="text1"/>
          <w:sz w:val="18"/>
          <w:szCs w:val="18"/>
          <w:u w:val="single"/>
        </w:rPr>
        <w:t>DEEP WATER WALKING</w:t>
      </w:r>
      <w:r w:rsidRPr="00EE3093">
        <w:rPr>
          <w:rFonts w:ascii="Times New Roman" w:eastAsia="Times New Roman" w:hAnsi="Times New Roman" w:cs="Times New Roman"/>
          <w:color w:val="000000" w:themeColor="text1"/>
          <w:sz w:val="18"/>
          <w:szCs w:val="18"/>
        </w:rPr>
        <w:t xml:space="preserve"> - </w:t>
      </w:r>
      <w:r w:rsidRPr="00EE3093">
        <w:rPr>
          <w:rFonts w:ascii="Times New Roman" w:hAnsi="Times New Roman" w:cs="Times New Roman"/>
          <w:color w:val="000000" w:themeColor="text1"/>
          <w:sz w:val="18"/>
          <w:szCs w:val="18"/>
          <w:shd w:val="clear" w:color="auto" w:fill="FFFFFF"/>
        </w:rPr>
        <w:t>This water fitness program is held in the diving well of the pool and provides a no-impact workout. Participants will use flotation belts and styrofoam barbells to perform a variety of motions including water walking, abdominal work and toning exercises. You may find that overtime your range of motion increases and you feel less pain in those joints!</w:t>
      </w:r>
    </w:p>
    <w:p w14:paraId="799E0B5A" w14:textId="77777777" w:rsidR="00EE3093" w:rsidRPr="00EE3093" w:rsidRDefault="00EE3093" w:rsidP="00EE3093">
      <w:pPr>
        <w:shd w:val="clear" w:color="auto" w:fill="FFFFFF"/>
        <w:spacing w:after="0" w:line="240" w:lineRule="auto"/>
        <w:jc w:val="both"/>
        <w:textAlignment w:val="baseline"/>
        <w:rPr>
          <w:rFonts w:ascii="Times New Roman" w:hAnsi="Times New Roman" w:cs="Times New Roman"/>
          <w:b/>
          <w:bCs/>
          <w:i/>
          <w:iCs/>
          <w:color w:val="000000" w:themeColor="text1"/>
          <w:sz w:val="18"/>
          <w:szCs w:val="18"/>
          <w:u w:val="single"/>
        </w:rPr>
      </w:pPr>
    </w:p>
    <w:p w14:paraId="3F267C33" w14:textId="24370A34" w:rsidR="00EE3093" w:rsidRDefault="00EE3093" w:rsidP="00EE3093">
      <w:pPr>
        <w:shd w:val="clear" w:color="auto" w:fill="FFFFFF"/>
        <w:spacing w:after="0" w:line="240" w:lineRule="auto"/>
        <w:jc w:val="both"/>
        <w:textAlignment w:val="baseline"/>
        <w:rPr>
          <w:rFonts w:ascii="Times New Roman" w:hAnsi="Times New Roman" w:cs="Times New Roman"/>
          <w:color w:val="000000" w:themeColor="text1"/>
          <w:sz w:val="18"/>
          <w:szCs w:val="18"/>
          <w:shd w:val="clear" w:color="auto" w:fill="FFFFFF"/>
        </w:rPr>
      </w:pPr>
      <w:r w:rsidRPr="00EE3093">
        <w:rPr>
          <w:rFonts w:ascii="Times New Roman" w:hAnsi="Times New Roman" w:cs="Times New Roman"/>
          <w:b/>
          <w:bCs/>
          <w:i/>
          <w:iCs/>
          <w:color w:val="000000" w:themeColor="text1"/>
          <w:sz w:val="18"/>
          <w:szCs w:val="18"/>
          <w:u w:val="single"/>
        </w:rPr>
        <w:t>HIIT IT!!!</w:t>
      </w:r>
      <w:r w:rsidRPr="00EE3093">
        <w:rPr>
          <w:rFonts w:ascii="Times New Roman" w:hAnsi="Times New Roman" w:cs="Times New Roman"/>
          <w:color w:val="000000" w:themeColor="text1"/>
          <w:sz w:val="18"/>
          <w:szCs w:val="18"/>
        </w:rPr>
        <w:t xml:space="preserve"> - </w:t>
      </w:r>
      <w:r w:rsidRPr="00EE3093">
        <w:rPr>
          <w:rFonts w:ascii="Times New Roman" w:hAnsi="Times New Roman" w:cs="Times New Roman"/>
          <w:color w:val="000000" w:themeColor="text1"/>
          <w:sz w:val="18"/>
          <w:szCs w:val="18"/>
          <w:shd w:val="clear" w:color="auto" w:fill="FFFFFF"/>
        </w:rPr>
        <w:t>High intensity interval training (HIIT) alternates short periods of intense exercise with less-intense recovery periods. Participants use maximal effort for 20 seconds and recover for 10 seconds for 8 rounds of work. Some of the proven benefits are increased metabolism, fat burning, weight loss and improved cardiorespiratory fitness. Add the resistance of the water and you also benefit from improved muscle tone. This class is very much a work at your own intensity and is appropriate for all fitness levels.</w:t>
      </w:r>
    </w:p>
    <w:p w14:paraId="6E8F2648" w14:textId="04BC9D9C" w:rsidR="00B309DD" w:rsidRDefault="00B309DD" w:rsidP="00EE3093">
      <w:pPr>
        <w:shd w:val="clear" w:color="auto" w:fill="FFFFFF"/>
        <w:spacing w:after="0" w:line="240" w:lineRule="auto"/>
        <w:jc w:val="both"/>
        <w:textAlignment w:val="baseline"/>
        <w:rPr>
          <w:rFonts w:ascii="Times New Roman" w:hAnsi="Times New Roman" w:cs="Times New Roman"/>
          <w:color w:val="000000" w:themeColor="text1"/>
          <w:sz w:val="18"/>
          <w:szCs w:val="18"/>
          <w:shd w:val="clear" w:color="auto" w:fill="FFFFFF"/>
        </w:rPr>
      </w:pPr>
    </w:p>
    <w:p w14:paraId="6A4BED53" w14:textId="1C6E361D" w:rsidR="00B309DD" w:rsidRDefault="00B309DD" w:rsidP="00B309DD">
      <w:pPr>
        <w:shd w:val="clear" w:color="auto" w:fill="FFFFFF"/>
        <w:spacing w:after="0" w:line="240" w:lineRule="auto"/>
        <w:jc w:val="both"/>
        <w:textAlignment w:val="baseline"/>
        <w:rPr>
          <w:rFonts w:ascii="Times New Roman" w:hAnsi="Times New Roman" w:cs="Times New Roman"/>
          <w:color w:val="000000" w:themeColor="text1"/>
          <w:sz w:val="18"/>
          <w:szCs w:val="18"/>
          <w:shd w:val="clear" w:color="auto" w:fill="FFFFFF"/>
        </w:rPr>
      </w:pPr>
      <w:r w:rsidRPr="00843131">
        <w:rPr>
          <w:rFonts w:ascii="Times New Roman" w:hAnsi="Times New Roman" w:cs="Times New Roman"/>
          <w:b/>
          <w:bCs/>
          <w:i/>
          <w:iCs/>
          <w:color w:val="000000" w:themeColor="text1"/>
          <w:sz w:val="18"/>
          <w:szCs w:val="18"/>
          <w:u w:val="single"/>
        </w:rPr>
        <w:t>AQUA EXERCISE</w:t>
      </w:r>
      <w:r w:rsidRPr="00843131">
        <w:rPr>
          <w:rFonts w:ascii="Times New Roman" w:hAnsi="Times New Roman" w:cs="Times New Roman"/>
          <w:color w:val="000000" w:themeColor="text1"/>
          <w:sz w:val="18"/>
          <w:szCs w:val="18"/>
        </w:rPr>
        <w:t xml:space="preserve"> – </w:t>
      </w:r>
      <w:r w:rsidRPr="00843131">
        <w:rPr>
          <w:rFonts w:ascii="Times New Roman" w:hAnsi="Times New Roman" w:cs="Times New Roman"/>
          <w:color w:val="000000" w:themeColor="text1"/>
          <w:sz w:val="18"/>
          <w:szCs w:val="18"/>
          <w:shd w:val="clear" w:color="auto" w:fill="FFFFFF"/>
        </w:rPr>
        <w:t>A low to medium intensity water aerobics class, with low impact, where no swimming skills are needed. This class is designed to improve flexibility, range of motion, strength, muscle tone and cardiovascular endurance while using the resistance of the water to cushion the feet, knees and back. Equipment will be incorporated periodically.</w:t>
      </w:r>
    </w:p>
    <w:p w14:paraId="4B1EA956" w14:textId="696313D5" w:rsidR="008212DB" w:rsidRDefault="008212DB" w:rsidP="00B309DD">
      <w:pPr>
        <w:shd w:val="clear" w:color="auto" w:fill="FFFFFF"/>
        <w:spacing w:after="0" w:line="240" w:lineRule="auto"/>
        <w:jc w:val="both"/>
        <w:textAlignment w:val="baseline"/>
        <w:rPr>
          <w:rFonts w:ascii="Times New Roman" w:hAnsi="Times New Roman" w:cs="Times New Roman"/>
          <w:color w:val="000000" w:themeColor="text1"/>
          <w:sz w:val="18"/>
          <w:szCs w:val="18"/>
          <w:shd w:val="clear" w:color="auto" w:fill="FFFFFF"/>
        </w:rPr>
      </w:pPr>
    </w:p>
    <w:p w14:paraId="427777C9" w14:textId="3DAA810E" w:rsidR="00EE3093" w:rsidRDefault="008212DB" w:rsidP="00A56EDC">
      <w:pPr>
        <w:shd w:val="clear" w:color="auto" w:fill="FFFFFF"/>
        <w:spacing w:after="0" w:line="240" w:lineRule="auto"/>
        <w:jc w:val="both"/>
        <w:textAlignment w:val="baseline"/>
        <w:rPr>
          <w:rFonts w:ascii="Times New Roman" w:hAnsi="Times New Roman" w:cs="Times New Roman"/>
          <w:color w:val="000000" w:themeColor="text1"/>
          <w:sz w:val="18"/>
          <w:szCs w:val="18"/>
          <w:shd w:val="clear" w:color="auto" w:fill="FFFFFF"/>
        </w:rPr>
      </w:pPr>
      <w:r w:rsidRPr="00843131">
        <w:rPr>
          <w:rFonts w:ascii="Times New Roman" w:eastAsia="Times New Roman" w:hAnsi="Times New Roman" w:cs="Times New Roman"/>
          <w:b/>
          <w:bCs/>
          <w:i/>
          <w:iCs/>
          <w:color w:val="000000" w:themeColor="text1"/>
          <w:sz w:val="18"/>
          <w:szCs w:val="18"/>
          <w:u w:val="single"/>
          <w:bdr w:val="none" w:sz="0" w:space="0" w:color="auto" w:frame="1"/>
        </w:rPr>
        <w:t>POWER WAVES</w:t>
      </w:r>
      <w:r w:rsidRPr="00843131">
        <w:rPr>
          <w:rFonts w:ascii="Times New Roman" w:eastAsia="Times New Roman" w:hAnsi="Times New Roman" w:cs="Times New Roman"/>
          <w:color w:val="000000" w:themeColor="text1"/>
          <w:sz w:val="18"/>
          <w:szCs w:val="18"/>
          <w:bdr w:val="none" w:sz="0" w:space="0" w:color="auto" w:frame="1"/>
        </w:rPr>
        <w:t xml:space="preserve"> - An intense aqua workout in shallow water that will utilize different forms of aqua training, such as intervals, plyometrics and power moves to improve cardiovascular fitness, muscular endurance, strength, and flexibility. The use of equipment will also be incorporated periodically</w:t>
      </w:r>
      <w:r w:rsidR="00A56EDC">
        <w:rPr>
          <w:rFonts w:ascii="Times New Roman" w:hAnsi="Times New Roman" w:cs="Times New Roman"/>
          <w:color w:val="000000" w:themeColor="text1"/>
          <w:sz w:val="18"/>
          <w:szCs w:val="18"/>
          <w:shd w:val="clear" w:color="auto" w:fill="FFFFFF"/>
        </w:rPr>
        <w:t>.</w:t>
      </w:r>
    </w:p>
    <w:p w14:paraId="5125DDB6" w14:textId="34B770F9" w:rsidR="002A2801" w:rsidRDefault="002A2801" w:rsidP="00A56EDC">
      <w:pPr>
        <w:shd w:val="clear" w:color="auto" w:fill="FFFFFF"/>
        <w:spacing w:after="0" w:line="240" w:lineRule="auto"/>
        <w:jc w:val="both"/>
        <w:textAlignment w:val="baseline"/>
        <w:rPr>
          <w:rFonts w:ascii="Times New Roman" w:hAnsi="Times New Roman" w:cs="Times New Roman"/>
          <w:color w:val="000000" w:themeColor="text1"/>
          <w:sz w:val="18"/>
          <w:szCs w:val="18"/>
          <w:shd w:val="clear" w:color="auto" w:fill="FFFFFF"/>
        </w:rPr>
      </w:pPr>
    </w:p>
    <w:p w14:paraId="7C75E2D6" w14:textId="6EEE7EB8" w:rsidR="002A2801" w:rsidRPr="00F94B51" w:rsidRDefault="0066219C" w:rsidP="00A56EDC">
      <w:pPr>
        <w:shd w:val="clear" w:color="auto" w:fill="FFFFFF"/>
        <w:spacing w:after="0" w:line="240" w:lineRule="auto"/>
        <w:jc w:val="both"/>
        <w:textAlignment w:val="baseline"/>
        <w:rPr>
          <w:rFonts w:ascii="Times New Roman" w:hAnsi="Times New Roman" w:cs="Times New Roman"/>
          <w:color w:val="000000" w:themeColor="text1"/>
          <w:sz w:val="18"/>
          <w:szCs w:val="18"/>
          <w:shd w:val="clear" w:color="auto" w:fill="FFFFFF"/>
        </w:rPr>
      </w:pPr>
      <w:r w:rsidRPr="0066219C">
        <w:rPr>
          <w:rFonts w:ascii="Times New Roman" w:hAnsi="Times New Roman" w:cs="Times New Roman"/>
          <w:b/>
          <w:bCs/>
          <w:i/>
          <w:iCs/>
          <w:color w:val="000000"/>
          <w:sz w:val="18"/>
          <w:szCs w:val="18"/>
          <w:u w:val="single"/>
        </w:rPr>
        <w:t>WATER CYCLING</w:t>
      </w:r>
      <w:r w:rsidR="00F94B51">
        <w:rPr>
          <w:rFonts w:ascii="Raleway" w:hAnsi="Raleway"/>
          <w:color w:val="000000"/>
          <w:sz w:val="23"/>
          <w:szCs w:val="23"/>
        </w:rPr>
        <w:t xml:space="preserve"> </w:t>
      </w:r>
      <w:r w:rsidR="00F94B51" w:rsidRPr="00F94B51">
        <w:rPr>
          <w:rFonts w:ascii="Times New Roman" w:hAnsi="Times New Roman" w:cs="Times New Roman"/>
          <w:color w:val="000000"/>
          <w:sz w:val="18"/>
          <w:szCs w:val="18"/>
        </w:rPr>
        <w:t xml:space="preserve">- </w:t>
      </w:r>
      <w:r w:rsidR="002A2801" w:rsidRPr="00F94B51">
        <w:rPr>
          <w:rFonts w:ascii="Times New Roman" w:hAnsi="Times New Roman" w:cs="Times New Roman"/>
          <w:color w:val="000000"/>
          <w:sz w:val="18"/>
          <w:szCs w:val="18"/>
        </w:rPr>
        <w:t xml:space="preserve">is an indoor cycling class format that takes place in a pool. Participants get on stationary bikes that are submerged 3-4 feet of water, and they are required to pedal against the resistance of the water. In this class you will stand up, sit down, cycle fast, cycle slow, swing arms to the left and right with added equipment for toning. Hard work? Yes. Big Benefits? Yes! </w:t>
      </w:r>
      <w:r w:rsidR="002A2801" w:rsidRPr="00C7764B">
        <w:rPr>
          <w:rFonts w:ascii="Times New Roman" w:hAnsi="Times New Roman" w:cs="Times New Roman"/>
          <w:color w:val="000000"/>
          <w:sz w:val="18"/>
          <w:szCs w:val="18"/>
          <w:highlight w:val="yellow"/>
        </w:rPr>
        <w:t>Water shoes are a requirement for this class!</w:t>
      </w:r>
    </w:p>
    <w:p w14:paraId="7C3B29E4" w14:textId="77777777" w:rsidR="00EE3093" w:rsidRPr="00EE3093" w:rsidRDefault="00EE3093" w:rsidP="00EE3093">
      <w:pPr>
        <w:shd w:val="clear" w:color="auto" w:fill="FFFFFF"/>
        <w:spacing w:after="0" w:line="240" w:lineRule="auto"/>
        <w:textAlignment w:val="baseline"/>
        <w:rPr>
          <w:rFonts w:ascii="Times New Roman" w:hAnsi="Times New Roman" w:cs="Times New Roman"/>
          <w:sz w:val="20"/>
          <w:szCs w:val="20"/>
        </w:rPr>
      </w:pPr>
    </w:p>
    <w:p w14:paraId="04C301CC" w14:textId="77777777" w:rsidR="00EE3093" w:rsidRPr="00EE3093" w:rsidRDefault="00EE3093" w:rsidP="00EE3093">
      <w:pPr>
        <w:shd w:val="clear" w:color="auto" w:fill="FFFFFF" w:themeFill="background1"/>
        <w:spacing w:after="0" w:line="240" w:lineRule="auto"/>
        <w:textAlignment w:val="baseline"/>
        <w:rPr>
          <w:rFonts w:eastAsiaTheme="minorEastAsia"/>
          <w:sz w:val="21"/>
          <w:szCs w:val="21"/>
        </w:rPr>
      </w:pPr>
      <w:r w:rsidRPr="00EE3093">
        <w:rPr>
          <w:rFonts w:ascii="Times New Roman" w:hAnsi="Times New Roman" w:cs="Times New Roman"/>
          <w:noProof/>
          <w:sz w:val="20"/>
          <w:szCs w:val="20"/>
        </w:rPr>
        <mc:AlternateContent>
          <mc:Choice Requires="wps">
            <w:drawing>
              <wp:anchor distT="91440" distB="91440" distL="114300" distR="114300" simplePos="0" relativeHeight="251658241" behindDoc="0" locked="0" layoutInCell="1" allowOverlap="1" wp14:anchorId="64BDAF1F" wp14:editId="5BF41552">
                <wp:simplePos x="0" y="0"/>
                <wp:positionH relativeFrom="page">
                  <wp:posOffset>5429250</wp:posOffset>
                </wp:positionH>
                <wp:positionV relativeFrom="paragraph">
                  <wp:posOffset>393065</wp:posOffset>
                </wp:positionV>
                <wp:extent cx="200025" cy="45085"/>
                <wp:effectExtent l="0" t="19050" r="0" b="1206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0025" cy="45085"/>
                        </a:xfrm>
                        <a:prstGeom prst="rect">
                          <a:avLst/>
                        </a:prstGeom>
                        <a:noFill/>
                        <a:ln w="9525">
                          <a:noFill/>
                          <a:miter lim="800000"/>
                          <a:headEnd/>
                          <a:tailEnd/>
                        </a:ln>
                      </wps:spPr>
                      <wps:txbx>
                        <w:txbxContent>
                          <w:p w14:paraId="47607DEE" w14:textId="77777777" w:rsidR="00EE3093" w:rsidRPr="006A7D95" w:rsidRDefault="00EE3093" w:rsidP="00EE3093">
                            <w:pPr>
                              <w:pBdr>
                                <w:top w:val="single" w:sz="24" w:space="8" w:color="4472C4" w:themeColor="accent1"/>
                                <w:bottom w:val="single" w:sz="24" w:space="8" w:color="4472C4" w:themeColor="accent1"/>
                              </w:pBdr>
                              <w:spacing w:after="0"/>
                              <w:rPr>
                                <w:i/>
                                <w:iCs/>
                                <w:color w:val="4472C4"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DAF1F" id="_x0000_t202" coordsize="21600,21600" o:spt="202" path="m,l,21600r21600,l21600,xe">
                <v:stroke joinstyle="miter"/>
                <v:path gradientshapeok="t" o:connecttype="rect"/>
              </v:shapetype>
              <v:shape id="Text Box 2" o:spid="_x0000_s1026" type="#_x0000_t202" style="position:absolute;margin-left:427.5pt;margin-top:30.95pt;width:15.75pt;height:3.55pt;flip:x;z-index:251658241;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" filled="f" stroked="f">
                <v:textbox>
                  <w:txbxContent>
                    <w:p w14:paraId="47607DEE" w14:textId="77777777" w:rsidR="00EE3093" w:rsidRPr="006A7D95" w:rsidRDefault="00EE3093" w:rsidP="00EE3093">
                      <w:pPr>
                        <w:pBdr>
                          <w:top w:val="single" w:sz="24" w:space="8" w:color="4472C4" w:themeColor="accent1"/>
                          <w:bottom w:val="single" w:sz="24" w:space="8" w:color="4472C4" w:themeColor="accent1"/>
                        </w:pBdr>
                        <w:spacing w:after="0"/>
                        <w:rPr>
                          <w:i/>
                          <w:iCs/>
                          <w:color w:val="4472C4" w:themeColor="accent1"/>
                          <w:sz w:val="20"/>
                          <w:szCs w:val="20"/>
                        </w:rPr>
                      </w:pPr>
                    </w:p>
                  </w:txbxContent>
                </v:textbox>
                <w10:wrap type="topAndBottom" anchorx="page"/>
              </v:shape>
            </w:pict>
          </mc:Fallback>
        </mc:AlternateContent>
      </w:r>
      <w:r w:rsidRPr="00EE3093">
        <w:rPr>
          <w:rFonts w:eastAsiaTheme="minorEastAsia"/>
          <w:sz w:val="21"/>
          <w:szCs w:val="21"/>
        </w:rPr>
        <w:t xml:space="preserve">        </w:t>
      </w:r>
      <w:r w:rsidRPr="00EE3093">
        <w:rPr>
          <w:rFonts w:eastAsiaTheme="minorEastAsia"/>
          <w:noProof/>
          <w:sz w:val="21"/>
          <w:szCs w:val="21"/>
        </w:rPr>
        <mc:AlternateContent>
          <mc:Choice Requires="wps">
            <w:drawing>
              <wp:inline distT="91440" distB="91440" distL="114300" distR="114300" wp14:anchorId="3DE2DB8E" wp14:editId="26746AA9">
                <wp:extent cx="1524000" cy="933450"/>
                <wp:effectExtent l="0" t="0" r="0" b="0"/>
                <wp:docPr id="13099434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33450"/>
                        </a:xfrm>
                        <a:prstGeom prst="rect">
                          <a:avLst/>
                        </a:prstGeom>
                        <a:noFill/>
                        <a:ln w="9525">
                          <a:noFill/>
                          <a:miter lim="800000"/>
                          <a:headEnd/>
                          <a:tailEnd/>
                        </a:ln>
                      </wps:spPr>
                      <wps:txbx>
                        <w:txbxContent>
                          <w:p w14:paraId="37B207C9" w14:textId="77777777" w:rsidR="00EE3093" w:rsidRPr="00F735B9" w:rsidRDefault="00EE3093" w:rsidP="00EE3093">
                            <w:pPr>
                              <w:pBdr>
                                <w:top w:val="single" w:sz="24" w:space="8" w:color="4472C4" w:themeColor="accent1"/>
                                <w:bottom w:val="single" w:sz="24" w:space="8" w:color="4472C4" w:themeColor="accent1"/>
                              </w:pBdr>
                              <w:spacing w:after="0"/>
                              <w:rPr>
                                <w:i/>
                                <w:iCs/>
                                <w:color w:val="000000" w:themeColor="text1"/>
                                <w:sz w:val="16"/>
                                <w:szCs w:val="16"/>
                              </w:rPr>
                            </w:pPr>
                            <w:r w:rsidRPr="00F735B9">
                              <w:rPr>
                                <w:i/>
                                <w:iCs/>
                                <w:color w:val="000000" w:themeColor="text1"/>
                                <w:sz w:val="16"/>
                                <w:szCs w:val="16"/>
                              </w:rPr>
                              <w:t>CLASS SESSION DATES:</w:t>
                            </w:r>
                          </w:p>
                          <w:p w14:paraId="66556F1A" w14:textId="043A6749" w:rsidR="00EE3093" w:rsidRPr="0011237F" w:rsidRDefault="00CD0EEC" w:rsidP="00EE3093">
                            <w:pPr>
                              <w:pBdr>
                                <w:top w:val="single" w:sz="24" w:space="8" w:color="4472C4" w:themeColor="accent1"/>
                                <w:bottom w:val="single" w:sz="24" w:space="8" w:color="4472C4" w:themeColor="accent1"/>
                              </w:pBdr>
                              <w:spacing w:after="0"/>
                              <w:rPr>
                                <w:i/>
                                <w:iCs/>
                                <w:color w:val="000000" w:themeColor="text1"/>
                                <w:sz w:val="12"/>
                                <w:szCs w:val="12"/>
                              </w:rPr>
                            </w:pPr>
                            <w:r>
                              <w:rPr>
                                <w:i/>
                                <w:iCs/>
                                <w:color w:val="000000" w:themeColor="text1"/>
                                <w:sz w:val="14"/>
                                <w:szCs w:val="14"/>
                              </w:rPr>
                              <w:t xml:space="preserve">Sept 6 </w:t>
                            </w:r>
                            <w:r w:rsidR="00D80C6E">
                              <w:rPr>
                                <w:i/>
                                <w:iCs/>
                                <w:color w:val="000000" w:themeColor="text1"/>
                                <w:sz w:val="14"/>
                                <w:szCs w:val="14"/>
                              </w:rPr>
                              <w:t>–</w:t>
                            </w:r>
                            <w:r>
                              <w:rPr>
                                <w:i/>
                                <w:iCs/>
                                <w:color w:val="000000" w:themeColor="text1"/>
                                <w:sz w:val="14"/>
                                <w:szCs w:val="14"/>
                              </w:rPr>
                              <w:t xml:space="preserve"> </w:t>
                            </w:r>
                            <w:r w:rsidR="00D80C6E">
                              <w:rPr>
                                <w:i/>
                                <w:iCs/>
                                <w:color w:val="000000" w:themeColor="text1"/>
                                <w:sz w:val="14"/>
                                <w:szCs w:val="14"/>
                              </w:rPr>
                              <w:t>Sept 30</w:t>
                            </w:r>
                          </w:p>
                        </w:txbxContent>
                      </wps:txbx>
                      <wps:bodyPr rot="0" vert="horz" wrap="square" lIns="91440" tIns="45720" rIns="91440" bIns="45720" anchor="t" anchorCtr="0">
                        <a:noAutofit/>
                      </wps:bodyPr>
                    </wps:wsp>
                  </a:graphicData>
                </a:graphic>
              </wp:inline>
            </w:drawing>
          </mc:Choice>
          <mc:Fallback>
            <w:pict>
              <v:shape w14:anchorId="3DE2DB8E" id="Text Box 1" o:spid="_x0000_s1027" type="#_x0000_t202" style="width:120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" filled="f" stroked="f">
                <v:textbox>
                  <w:txbxContent>
                    <w:p w14:paraId="37B207C9" w14:textId="77777777" w:rsidR="00EE3093" w:rsidRPr="00F735B9" w:rsidRDefault="00EE3093" w:rsidP="00EE3093">
                      <w:pPr>
                        <w:pBdr>
                          <w:top w:val="single" w:sz="24" w:space="8" w:color="4472C4" w:themeColor="accent1"/>
                          <w:bottom w:val="single" w:sz="24" w:space="8" w:color="4472C4" w:themeColor="accent1"/>
                        </w:pBdr>
                        <w:spacing w:after="0"/>
                        <w:rPr>
                          <w:i/>
                          <w:iCs/>
                          <w:color w:val="000000" w:themeColor="text1"/>
                          <w:sz w:val="16"/>
                          <w:szCs w:val="16"/>
                        </w:rPr>
                      </w:pPr>
                      <w:r w:rsidRPr="00F735B9">
                        <w:rPr>
                          <w:i/>
                          <w:iCs/>
                          <w:color w:val="000000" w:themeColor="text1"/>
                          <w:sz w:val="16"/>
                          <w:szCs w:val="16"/>
                        </w:rPr>
                        <w:t>CLASS SESSION DATES:</w:t>
                      </w:r>
                    </w:p>
                    <w:p w14:paraId="66556F1A" w14:textId="043A6749" w:rsidR="00EE3093" w:rsidRPr="0011237F" w:rsidRDefault="00CD0EEC" w:rsidP="00EE3093">
                      <w:pPr>
                        <w:pBdr>
                          <w:top w:val="single" w:sz="24" w:space="8" w:color="4472C4" w:themeColor="accent1"/>
                          <w:bottom w:val="single" w:sz="24" w:space="8" w:color="4472C4" w:themeColor="accent1"/>
                        </w:pBdr>
                        <w:spacing w:after="0"/>
                        <w:rPr>
                          <w:i/>
                          <w:iCs/>
                          <w:color w:val="000000" w:themeColor="text1"/>
                          <w:sz w:val="12"/>
                          <w:szCs w:val="12"/>
                        </w:rPr>
                      </w:pPr>
                      <w:r>
                        <w:rPr>
                          <w:i/>
                          <w:iCs/>
                          <w:color w:val="000000" w:themeColor="text1"/>
                          <w:sz w:val="14"/>
                          <w:szCs w:val="14"/>
                        </w:rPr>
                        <w:t xml:space="preserve">Sept 6 </w:t>
                      </w:r>
                      <w:r w:rsidR="00D80C6E">
                        <w:rPr>
                          <w:i/>
                          <w:iCs/>
                          <w:color w:val="000000" w:themeColor="text1"/>
                          <w:sz w:val="14"/>
                          <w:szCs w:val="14"/>
                        </w:rPr>
                        <w:t>–</w:t>
                      </w:r>
                      <w:r>
                        <w:rPr>
                          <w:i/>
                          <w:iCs/>
                          <w:color w:val="000000" w:themeColor="text1"/>
                          <w:sz w:val="14"/>
                          <w:szCs w:val="14"/>
                        </w:rPr>
                        <w:t xml:space="preserve"> </w:t>
                      </w:r>
                      <w:r w:rsidR="00D80C6E">
                        <w:rPr>
                          <w:i/>
                          <w:iCs/>
                          <w:color w:val="000000" w:themeColor="text1"/>
                          <w:sz w:val="14"/>
                          <w:szCs w:val="14"/>
                        </w:rPr>
                        <w:t>Sept 30</w:t>
                      </w:r>
                    </w:p>
                  </w:txbxContent>
                </v:textbox>
                <w10:anchorlock/>
              </v:shape>
            </w:pict>
          </mc:Fallback>
        </mc:AlternateContent>
      </w:r>
    </w:p>
    <w:p w14:paraId="4828AD3A" w14:textId="77777777" w:rsidR="00EE3093" w:rsidRPr="00EE3093" w:rsidRDefault="00EE3093" w:rsidP="00EE3093">
      <w:pPr>
        <w:shd w:val="clear" w:color="auto" w:fill="FFFFFF"/>
        <w:spacing w:after="0" w:line="240" w:lineRule="auto"/>
        <w:textAlignment w:val="baseline"/>
        <w:rPr>
          <w:rFonts w:eastAsiaTheme="minorEastAsia"/>
          <w:sz w:val="21"/>
          <w:szCs w:val="21"/>
        </w:rPr>
      </w:pPr>
      <w:r w:rsidRPr="00EE3093">
        <w:rPr>
          <w:rFonts w:eastAsiaTheme="minorEastAsia"/>
          <w:noProof/>
          <w:sz w:val="21"/>
          <w:szCs w:val="21"/>
        </w:rPr>
        <mc:AlternateContent>
          <mc:Choice Requires="wps">
            <w:drawing>
              <wp:anchor distT="91440" distB="91440" distL="114300" distR="114300" simplePos="0" relativeHeight="251658240" behindDoc="0" locked="0" layoutInCell="1" allowOverlap="1" wp14:anchorId="01555ED5" wp14:editId="4323B8CB">
                <wp:simplePos x="0" y="0"/>
                <wp:positionH relativeFrom="page">
                  <wp:posOffset>1676400</wp:posOffset>
                </wp:positionH>
                <wp:positionV relativeFrom="paragraph">
                  <wp:posOffset>-1322705</wp:posOffset>
                </wp:positionV>
                <wp:extent cx="76200" cy="45085"/>
                <wp:effectExtent l="38100" t="19050" r="38100"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200" cy="45085"/>
                        </a:xfrm>
                        <a:prstGeom prst="rect">
                          <a:avLst/>
                        </a:prstGeom>
                        <a:noFill/>
                        <a:ln w="9525">
                          <a:noFill/>
                          <a:miter lim="800000"/>
                          <a:headEnd/>
                          <a:tailEnd/>
                        </a:ln>
                      </wps:spPr>
                      <wps:txbx>
                        <w:txbxContent>
                          <w:p w14:paraId="2B93B4EA" w14:textId="77777777" w:rsidR="00EE3093" w:rsidRPr="00F735B9" w:rsidRDefault="00EE3093" w:rsidP="00EE3093">
                            <w:pPr>
                              <w:pBdr>
                                <w:top w:val="single" w:sz="24" w:space="8" w:color="4472C4" w:themeColor="accent1"/>
                                <w:bottom w:val="single" w:sz="24" w:space="8" w:color="4472C4" w:themeColor="accent1"/>
                              </w:pBdr>
                              <w:spacing w:after="0"/>
                              <w:rPr>
                                <w:i/>
                                <w:iCs/>
                                <w:color w:val="000000" w:themeColor="text1"/>
                                <w:sz w:val="16"/>
                                <w:szCs w:val="16"/>
                              </w:rPr>
                            </w:pPr>
                            <w:r w:rsidRPr="00F735B9">
                              <w:rPr>
                                <w:i/>
                                <w:iCs/>
                                <w:color w:val="000000" w:themeColor="text1"/>
                                <w:sz w:val="16"/>
                                <w:szCs w:val="16"/>
                              </w:rPr>
                              <w:t>CLASS SESSION DATES:</w:t>
                            </w:r>
                          </w:p>
                          <w:p w14:paraId="5C9041A8"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4"/>
                                <w:szCs w:val="14"/>
                              </w:rPr>
                            </w:pPr>
                            <w:r w:rsidRPr="0011237F">
                              <w:rPr>
                                <w:i/>
                                <w:iCs/>
                                <w:color w:val="000000" w:themeColor="text1"/>
                                <w:sz w:val="14"/>
                                <w:szCs w:val="14"/>
                              </w:rPr>
                              <w:t>Winter Session 5:  May 2 – May 27</w:t>
                            </w:r>
                          </w:p>
                          <w:p w14:paraId="2533C344"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4"/>
                                <w:szCs w:val="14"/>
                              </w:rPr>
                            </w:pPr>
                            <w:r>
                              <w:rPr>
                                <w:i/>
                                <w:iCs/>
                                <w:color w:val="000000" w:themeColor="text1"/>
                                <w:sz w:val="14"/>
                                <w:szCs w:val="14"/>
                              </w:rPr>
                              <w:t>Summer Sessions:</w:t>
                            </w:r>
                          </w:p>
                          <w:p w14:paraId="4DD6DD7F"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2"/>
                                <w:szCs w:val="12"/>
                              </w:rPr>
                            </w:pPr>
                            <w:r w:rsidRPr="0011237F">
                              <w:rPr>
                                <w:i/>
                                <w:iCs/>
                                <w:color w:val="000000" w:themeColor="text1"/>
                                <w:sz w:val="12"/>
                                <w:szCs w:val="12"/>
                              </w:rPr>
                              <w:t>1: May 31 – June 23, no class June 24</w:t>
                            </w:r>
                          </w:p>
                          <w:p w14:paraId="46FC2A27"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2"/>
                                <w:szCs w:val="12"/>
                              </w:rPr>
                            </w:pPr>
                            <w:r>
                              <w:rPr>
                                <w:i/>
                                <w:iCs/>
                                <w:color w:val="000000" w:themeColor="text1"/>
                                <w:sz w:val="12"/>
                                <w:szCs w:val="12"/>
                              </w:rPr>
                              <w:t>2: June 27 – July 22, no classes July 4 &amp; 8</w:t>
                            </w:r>
                          </w:p>
                          <w:p w14:paraId="52E9EBEA"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2"/>
                                <w:szCs w:val="12"/>
                              </w:rPr>
                            </w:pPr>
                            <w:r>
                              <w:rPr>
                                <w:i/>
                                <w:iCs/>
                                <w:color w:val="000000" w:themeColor="text1"/>
                                <w:sz w:val="12"/>
                                <w:szCs w:val="12"/>
                              </w:rPr>
                              <w:t>OFF FOR CFD – July 25 – July 29</w:t>
                            </w:r>
                          </w:p>
                          <w:p w14:paraId="730C505D" w14:textId="77777777" w:rsidR="00EE3093" w:rsidRPr="0011237F" w:rsidRDefault="00EE3093" w:rsidP="00EE3093">
                            <w:pPr>
                              <w:pBdr>
                                <w:top w:val="single" w:sz="24" w:space="8" w:color="4472C4" w:themeColor="accent1"/>
                                <w:bottom w:val="single" w:sz="24" w:space="8" w:color="4472C4" w:themeColor="accent1"/>
                              </w:pBdr>
                              <w:spacing w:after="0"/>
                              <w:rPr>
                                <w:i/>
                                <w:iCs/>
                                <w:color w:val="000000" w:themeColor="text1"/>
                                <w:sz w:val="12"/>
                                <w:szCs w:val="12"/>
                              </w:rPr>
                            </w:pPr>
                            <w:r>
                              <w:rPr>
                                <w:i/>
                                <w:iCs/>
                                <w:color w:val="000000" w:themeColor="text1"/>
                                <w:sz w:val="12"/>
                                <w:szCs w:val="12"/>
                              </w:rPr>
                              <w:t>3: Aug 1 – Aug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55ED5" id="_x0000_s1028" type="#_x0000_t202" style="position:absolute;margin-left:132pt;margin-top:-104.15pt;width:6pt;height:3.5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" filled="f" stroked="f">
                <v:textbox>
                  <w:txbxContent>
                    <w:p w14:paraId="2B93B4EA" w14:textId="77777777" w:rsidR="00EE3093" w:rsidRPr="00F735B9" w:rsidRDefault="00EE3093" w:rsidP="00EE3093">
                      <w:pPr>
                        <w:pBdr>
                          <w:top w:val="single" w:sz="24" w:space="8" w:color="4472C4" w:themeColor="accent1"/>
                          <w:bottom w:val="single" w:sz="24" w:space="8" w:color="4472C4" w:themeColor="accent1"/>
                        </w:pBdr>
                        <w:spacing w:after="0"/>
                        <w:rPr>
                          <w:i/>
                          <w:iCs/>
                          <w:color w:val="000000" w:themeColor="text1"/>
                          <w:sz w:val="16"/>
                          <w:szCs w:val="16"/>
                        </w:rPr>
                      </w:pPr>
                      <w:r w:rsidRPr="00F735B9">
                        <w:rPr>
                          <w:i/>
                          <w:iCs/>
                          <w:color w:val="000000" w:themeColor="text1"/>
                          <w:sz w:val="16"/>
                          <w:szCs w:val="16"/>
                        </w:rPr>
                        <w:t>CLASS SESSION DATES:</w:t>
                      </w:r>
                    </w:p>
                    <w:p w14:paraId="5C9041A8"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4"/>
                          <w:szCs w:val="14"/>
                        </w:rPr>
                      </w:pPr>
                      <w:r w:rsidRPr="0011237F">
                        <w:rPr>
                          <w:i/>
                          <w:iCs/>
                          <w:color w:val="000000" w:themeColor="text1"/>
                          <w:sz w:val="14"/>
                          <w:szCs w:val="14"/>
                        </w:rPr>
                        <w:t>Winter Session 5:  May 2 – May 27</w:t>
                      </w:r>
                    </w:p>
                    <w:p w14:paraId="2533C344"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4"/>
                          <w:szCs w:val="14"/>
                        </w:rPr>
                      </w:pPr>
                      <w:r>
                        <w:rPr>
                          <w:i/>
                          <w:iCs/>
                          <w:color w:val="000000" w:themeColor="text1"/>
                          <w:sz w:val="14"/>
                          <w:szCs w:val="14"/>
                        </w:rPr>
                        <w:t>Summer Sessions:</w:t>
                      </w:r>
                    </w:p>
                    <w:p w14:paraId="4DD6DD7F"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2"/>
                          <w:szCs w:val="12"/>
                        </w:rPr>
                      </w:pPr>
                      <w:r w:rsidRPr="0011237F">
                        <w:rPr>
                          <w:i/>
                          <w:iCs/>
                          <w:color w:val="000000" w:themeColor="text1"/>
                          <w:sz w:val="12"/>
                          <w:szCs w:val="12"/>
                        </w:rPr>
                        <w:t>1: May 31 – June 23, no class June 24</w:t>
                      </w:r>
                    </w:p>
                    <w:p w14:paraId="46FC2A27"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2"/>
                          <w:szCs w:val="12"/>
                        </w:rPr>
                      </w:pPr>
                      <w:r>
                        <w:rPr>
                          <w:i/>
                          <w:iCs/>
                          <w:color w:val="000000" w:themeColor="text1"/>
                          <w:sz w:val="12"/>
                          <w:szCs w:val="12"/>
                        </w:rPr>
                        <w:t>2: June 27 – July 22, no classes July 4 &amp; 8</w:t>
                      </w:r>
                    </w:p>
                    <w:p w14:paraId="52E9EBEA" w14:textId="77777777" w:rsidR="00EE3093" w:rsidRDefault="00EE3093" w:rsidP="00EE3093">
                      <w:pPr>
                        <w:pBdr>
                          <w:top w:val="single" w:sz="24" w:space="8" w:color="4472C4" w:themeColor="accent1"/>
                          <w:bottom w:val="single" w:sz="24" w:space="8" w:color="4472C4" w:themeColor="accent1"/>
                        </w:pBdr>
                        <w:spacing w:after="0"/>
                        <w:rPr>
                          <w:i/>
                          <w:iCs/>
                          <w:color w:val="000000" w:themeColor="text1"/>
                          <w:sz w:val="12"/>
                          <w:szCs w:val="12"/>
                        </w:rPr>
                      </w:pPr>
                      <w:r>
                        <w:rPr>
                          <w:i/>
                          <w:iCs/>
                          <w:color w:val="000000" w:themeColor="text1"/>
                          <w:sz w:val="12"/>
                          <w:szCs w:val="12"/>
                        </w:rPr>
                        <w:t>OFF FOR CFD – July 25 – July 29</w:t>
                      </w:r>
                    </w:p>
                    <w:p w14:paraId="730C505D" w14:textId="77777777" w:rsidR="00EE3093" w:rsidRPr="0011237F" w:rsidRDefault="00EE3093" w:rsidP="00EE3093">
                      <w:pPr>
                        <w:pBdr>
                          <w:top w:val="single" w:sz="24" w:space="8" w:color="4472C4" w:themeColor="accent1"/>
                          <w:bottom w:val="single" w:sz="24" w:space="8" w:color="4472C4" w:themeColor="accent1"/>
                        </w:pBdr>
                        <w:spacing w:after="0"/>
                        <w:rPr>
                          <w:i/>
                          <w:iCs/>
                          <w:color w:val="000000" w:themeColor="text1"/>
                          <w:sz w:val="12"/>
                          <w:szCs w:val="12"/>
                        </w:rPr>
                      </w:pPr>
                      <w:r>
                        <w:rPr>
                          <w:i/>
                          <w:iCs/>
                          <w:color w:val="000000" w:themeColor="text1"/>
                          <w:sz w:val="12"/>
                          <w:szCs w:val="12"/>
                        </w:rPr>
                        <w:t>3: Aug 1 – Aug 26</w:t>
                      </w:r>
                    </w:p>
                  </w:txbxContent>
                </v:textbox>
                <w10:wrap type="topAndBottom" anchorx="page"/>
              </v:shape>
            </w:pict>
          </mc:Fallback>
        </mc:AlternateContent>
      </w:r>
      <w:r w:rsidRPr="00EE3093">
        <w:rPr>
          <w:rFonts w:eastAsiaTheme="minorEastAsia"/>
          <w:sz w:val="21"/>
          <w:szCs w:val="21"/>
        </w:rPr>
        <w:t xml:space="preserve">        </w:t>
      </w:r>
    </w:p>
    <w:p w14:paraId="5B8A53CC" w14:textId="77777777" w:rsidR="00EE3093" w:rsidRPr="00EE3093" w:rsidRDefault="00EE3093" w:rsidP="00EE3093">
      <w:pPr>
        <w:spacing w:line="300" w:lineRule="auto"/>
        <w:rPr>
          <w:rFonts w:eastAsiaTheme="minorEastAsia"/>
          <w:sz w:val="21"/>
          <w:szCs w:val="21"/>
        </w:rPr>
      </w:pPr>
    </w:p>
    <w:p w14:paraId="5B9A8EB2" w14:textId="77777777" w:rsidR="00C74696" w:rsidRDefault="00C74696"/>
    <w:sectPr w:rsidR="00C74696" w:rsidSect="00DD01A4">
      <w:headerReference w:type="even" r:id="rId10"/>
      <w:headerReference w:type="default" r:id="rId11"/>
      <w:footerReference w:type="default" r:id="rId12"/>
      <w:pgSz w:w="15840" w:h="12240" w:orient="landscape" w:code="1"/>
      <w:pgMar w:top="1440" w:right="1440" w:bottom="1440" w:left="1440" w:header="720" w:footer="720" w:gutter="0"/>
      <w:pgBorders w:offsetFrom="page">
        <w:top w:val="doubleWave" w:sz="6" w:space="17" w:color="1F3864" w:themeColor="accent1" w:themeShade="80"/>
        <w:left w:val="doubleWave" w:sz="6" w:space="24" w:color="1F3864" w:themeColor="accent1" w:themeShade="80"/>
        <w:bottom w:val="doubleWave" w:sz="6" w:space="24" w:color="1F3864" w:themeColor="accent1" w:themeShade="80"/>
        <w:right w:val="doubleWave" w:sz="6"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2F95" w14:textId="77777777" w:rsidR="004F59C3" w:rsidRDefault="004F59C3" w:rsidP="00EE3093">
      <w:pPr>
        <w:spacing w:after="0" w:line="240" w:lineRule="auto"/>
      </w:pPr>
      <w:r>
        <w:separator/>
      </w:r>
    </w:p>
  </w:endnote>
  <w:endnote w:type="continuationSeparator" w:id="0">
    <w:p w14:paraId="7E13BB30" w14:textId="77777777" w:rsidR="004F59C3" w:rsidRDefault="004F59C3" w:rsidP="00EE3093">
      <w:pPr>
        <w:spacing w:after="0" w:line="240" w:lineRule="auto"/>
      </w:pPr>
      <w:r>
        <w:continuationSeparator/>
      </w:r>
    </w:p>
  </w:endnote>
  <w:endnote w:type="continuationNotice" w:id="1">
    <w:p w14:paraId="04D51F53" w14:textId="77777777" w:rsidR="004F59C3" w:rsidRDefault="004F5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E875D8E" w14:paraId="08050E34" w14:textId="77777777" w:rsidTr="3E875D8E">
      <w:tc>
        <w:tcPr>
          <w:tcW w:w="4320" w:type="dxa"/>
        </w:tcPr>
        <w:p w14:paraId="2708BF15" w14:textId="38DD2A27" w:rsidR="3E875D8E" w:rsidRDefault="3E875D8E" w:rsidP="3E875D8E">
          <w:pPr>
            <w:pStyle w:val="Header"/>
            <w:ind w:left="-115"/>
            <w:rPr>
              <w:rFonts w:ascii="Calibri" w:hAnsi="Calibri"/>
            </w:rPr>
          </w:pPr>
        </w:p>
      </w:tc>
      <w:tc>
        <w:tcPr>
          <w:tcW w:w="4320" w:type="dxa"/>
        </w:tcPr>
        <w:p w14:paraId="6AEC559F" w14:textId="4A7592B1" w:rsidR="3E875D8E" w:rsidRDefault="3E875D8E" w:rsidP="3E875D8E">
          <w:pPr>
            <w:pStyle w:val="Header"/>
            <w:jc w:val="center"/>
            <w:rPr>
              <w:rFonts w:ascii="Calibri" w:hAnsi="Calibri"/>
            </w:rPr>
          </w:pPr>
        </w:p>
      </w:tc>
      <w:tc>
        <w:tcPr>
          <w:tcW w:w="4320" w:type="dxa"/>
        </w:tcPr>
        <w:p w14:paraId="6D1A77E6" w14:textId="1E5A3E0F" w:rsidR="3E875D8E" w:rsidRDefault="3E875D8E" w:rsidP="3E875D8E">
          <w:pPr>
            <w:pStyle w:val="Header"/>
            <w:ind w:right="-115"/>
            <w:jc w:val="right"/>
            <w:rPr>
              <w:rFonts w:ascii="Calibri" w:hAnsi="Calibri"/>
            </w:rPr>
          </w:pPr>
        </w:p>
      </w:tc>
    </w:tr>
  </w:tbl>
  <w:p w14:paraId="1E210337" w14:textId="488539D6" w:rsidR="00BA1492" w:rsidRDefault="00BA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8DAF" w14:textId="77777777" w:rsidR="004F59C3" w:rsidRDefault="004F59C3" w:rsidP="00EE3093">
      <w:pPr>
        <w:spacing w:after="0" w:line="240" w:lineRule="auto"/>
      </w:pPr>
      <w:r>
        <w:separator/>
      </w:r>
    </w:p>
  </w:footnote>
  <w:footnote w:type="continuationSeparator" w:id="0">
    <w:p w14:paraId="073D2D10" w14:textId="77777777" w:rsidR="004F59C3" w:rsidRDefault="004F59C3" w:rsidP="00EE3093">
      <w:pPr>
        <w:spacing w:after="0" w:line="240" w:lineRule="auto"/>
      </w:pPr>
      <w:r>
        <w:continuationSeparator/>
      </w:r>
    </w:p>
  </w:footnote>
  <w:footnote w:type="continuationNotice" w:id="1">
    <w:p w14:paraId="1AE722E9" w14:textId="77777777" w:rsidR="004F59C3" w:rsidRDefault="004F5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0C0D" w14:textId="77777777" w:rsidR="00DD01A4" w:rsidRPr="00DD01A4" w:rsidRDefault="00A56EDC" w:rsidP="00DD01A4">
    <w:pPr>
      <w:pStyle w:val="Header"/>
      <w:jc w:val="center"/>
      <w:rPr>
        <w:rFonts w:ascii="Arial Black" w:hAnsi="Arial Black"/>
        <w:sz w:val="36"/>
        <w:szCs w:val="36"/>
      </w:rPr>
    </w:pPr>
    <w:r w:rsidRPr="00DD01A4">
      <w:rPr>
        <w:rFonts w:ascii="Arial Black" w:hAnsi="Arial Black"/>
        <w:sz w:val="36"/>
        <w:szCs w:val="36"/>
      </w:rPr>
      <w:t>FITNESS CLASS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773" w14:textId="334BEF44" w:rsidR="0064168E" w:rsidRPr="0064168E" w:rsidRDefault="00A56EDC">
    <w:pPr>
      <w:pStyle w:val="Header"/>
      <w:rPr>
        <w:rFonts w:ascii="Arial Black" w:hAnsi="Arial Black"/>
        <w:sz w:val="32"/>
        <w:szCs w:val="32"/>
      </w:rPr>
    </w:pPr>
    <w:r w:rsidRPr="00811D58">
      <w:rPr>
        <w:rFonts w:ascii="Arial Black" w:hAnsi="Arial Black"/>
        <w:sz w:val="32"/>
        <w:szCs w:val="32"/>
      </w:rPr>
      <w:t xml:space="preserve">          AQUA FITNESS CALENDAR</w:t>
    </w:r>
    <w:r w:rsidRPr="00811D58">
      <w:rPr>
        <w:sz w:val="28"/>
        <w:szCs w:val="28"/>
      </w:rPr>
      <w:t xml:space="preserve">           </w:t>
    </w:r>
    <w:r>
      <w:rPr>
        <w:sz w:val="28"/>
        <w:szCs w:val="28"/>
      </w:rPr>
      <w:t xml:space="preserve">          </w:t>
    </w:r>
    <w:r w:rsidRPr="00811D58">
      <w:rPr>
        <w:sz w:val="28"/>
        <w:szCs w:val="28"/>
      </w:rPr>
      <w:t xml:space="preserve">                             </w:t>
    </w:r>
    <w:r w:rsidR="00EE3093">
      <w:rPr>
        <w:rFonts w:ascii="Arial Black" w:hAnsi="Arial Black"/>
        <w:sz w:val="32"/>
        <w:szCs w:val="32"/>
      </w:rPr>
      <w:t>Sept 6-30</w:t>
    </w:r>
    <w:r>
      <w:rPr>
        <w:rFonts w:ascii="Arial Black" w:hAnsi="Arial Black"/>
        <w:sz w:val="32"/>
        <w:szCs w:val="3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93"/>
    <w:rsid w:val="00010406"/>
    <w:rsid w:val="00071C7B"/>
    <w:rsid w:val="002271F4"/>
    <w:rsid w:val="002A2801"/>
    <w:rsid w:val="0038096D"/>
    <w:rsid w:val="004F59C3"/>
    <w:rsid w:val="0066219C"/>
    <w:rsid w:val="008212DB"/>
    <w:rsid w:val="00A56EDC"/>
    <w:rsid w:val="00B309DD"/>
    <w:rsid w:val="00BA1492"/>
    <w:rsid w:val="00C74696"/>
    <w:rsid w:val="00C7764B"/>
    <w:rsid w:val="00CC542F"/>
    <w:rsid w:val="00CD0EEC"/>
    <w:rsid w:val="00D17DD1"/>
    <w:rsid w:val="00D80C6E"/>
    <w:rsid w:val="00EE3093"/>
    <w:rsid w:val="00F94B51"/>
    <w:rsid w:val="3E875D8E"/>
    <w:rsid w:val="54C3D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40F2"/>
  <w15:chartTrackingRefBased/>
  <w15:docId w15:val="{C57389FF-9449-47E4-9769-4C22288D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093"/>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EE3093"/>
    <w:rPr>
      <w:rFonts w:eastAsiaTheme="minorEastAsia"/>
      <w:sz w:val="21"/>
      <w:szCs w:val="21"/>
    </w:rPr>
  </w:style>
  <w:style w:type="table" w:styleId="TableGrid">
    <w:name w:val="Table Grid"/>
    <w:basedOn w:val="TableNormal"/>
    <w:uiPriority w:val="39"/>
    <w:rsid w:val="00EE309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EA613098C934C8449E957FF71905E" ma:contentTypeVersion="9" ma:contentTypeDescription="Create a new document." ma:contentTypeScope="" ma:versionID="1f99d2ed9577ac59894b788d681cb6bf">
  <xsd:schema xmlns:xsd="http://www.w3.org/2001/XMLSchema" xmlns:xs="http://www.w3.org/2001/XMLSchema" xmlns:p="http://schemas.microsoft.com/office/2006/metadata/properties" xmlns:ns3="870c4c41-4c60-4a14-ac1e-1805f2bd54d9" xmlns:ns4="dd3b7ff1-809b-4528-8dfe-68865eb3d226" targetNamespace="http://schemas.microsoft.com/office/2006/metadata/properties" ma:root="true" ma:fieldsID="3b9ca739aa56769b3a3b5e6466807ddf" ns3:_="" ns4:_="">
    <xsd:import namespace="870c4c41-4c60-4a14-ac1e-1805f2bd54d9"/>
    <xsd:import namespace="dd3b7ff1-809b-4528-8dfe-68865eb3d2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4c41-4c60-4a14-ac1e-1805f2bd54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b7ff1-809b-4528-8dfe-68865eb3d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10504-AF7E-4F9B-AD98-6999AE0C815E}">
  <ds:schemaRefs>
    <ds:schemaRef ds:uri="http://schemas.microsoft.com/sharepoint/v3/contenttype/forms"/>
  </ds:schemaRefs>
</ds:datastoreItem>
</file>

<file path=customXml/itemProps2.xml><?xml version="1.0" encoding="utf-8"?>
<ds:datastoreItem xmlns:ds="http://schemas.openxmlformats.org/officeDocument/2006/customXml" ds:itemID="{73B39989-56B1-4D08-B5E5-350FBD37F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4c41-4c60-4a14-ac1e-1805f2bd54d9"/>
    <ds:schemaRef ds:uri="dd3b7ff1-809b-4528-8dfe-68865eb3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0FA3E-18C3-41FD-9E46-0F22BD6459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Draves</dc:creator>
  <cp:keywords/>
  <dc:description/>
  <cp:lastModifiedBy>Nancy Draves</cp:lastModifiedBy>
  <cp:revision>10</cp:revision>
  <dcterms:created xsi:type="dcterms:W3CDTF">2022-07-21T19:42:00Z</dcterms:created>
  <dcterms:modified xsi:type="dcterms:W3CDTF">2022-08-19T16:07:00Z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0x01010022AEA613098C934C8449E957FF71905E</vt:lpwstr>
  </property>
</Properties>
</file>